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384" w:rsidRPr="00B979E9" w:rsidRDefault="00CC4384" w:rsidP="00CC4384">
      <w:pPr>
        <w:rPr>
          <w:highlight w:val="yellow"/>
        </w:rPr>
      </w:pPr>
      <w:r>
        <w:rPr>
          <w:b/>
          <w:i/>
          <w:color w:val="000000"/>
          <w:sz w:val="28"/>
          <w:szCs w:val="28"/>
        </w:rPr>
        <w:t xml:space="preserve">1. </w:t>
      </w:r>
      <w:r w:rsidRPr="00B979E9">
        <w:rPr>
          <w:b/>
          <w:i/>
          <w:color w:val="000000"/>
          <w:sz w:val="28"/>
          <w:szCs w:val="28"/>
        </w:rPr>
        <w:t>Результаты проведения профилактических мероприятий в сфере связи</w:t>
      </w:r>
    </w:p>
    <w:p w:rsidR="0034552E" w:rsidRPr="00260254" w:rsidRDefault="0034552E" w:rsidP="0034552E">
      <w:pPr>
        <w:tabs>
          <w:tab w:val="left" w:pos="1178"/>
          <w:tab w:val="left" w:pos="9053"/>
        </w:tabs>
        <w:ind w:firstLine="567"/>
        <w:jc w:val="both"/>
        <w:rPr>
          <w:color w:val="000000"/>
        </w:rPr>
      </w:pPr>
      <w:r w:rsidRPr="00A17F68">
        <w:rPr>
          <w:b/>
          <w:color w:val="000000"/>
        </w:rPr>
        <w:t xml:space="preserve">1.Сведения о выполнении мероприятий Плана-графика профилактических мероприятий в сфере связи за </w:t>
      </w:r>
      <w:r w:rsidR="00D64F5A">
        <w:rPr>
          <w:b/>
          <w:color w:val="000000"/>
        </w:rPr>
        <w:t>3 месяца 2019</w:t>
      </w:r>
      <w:r w:rsidRPr="00A17F68">
        <w:rPr>
          <w:b/>
          <w:color w:val="000000"/>
        </w:rPr>
        <w:t xml:space="preserve"> год</w:t>
      </w:r>
      <w:r w:rsidR="00D64F5A">
        <w:rPr>
          <w:b/>
          <w:color w:val="000000"/>
        </w:rPr>
        <w:t>а</w:t>
      </w:r>
      <w:r w:rsidRPr="00260254">
        <w:rPr>
          <w:color w:val="000000"/>
        </w:rPr>
        <w:t>.</w:t>
      </w:r>
    </w:p>
    <w:tbl>
      <w:tblPr>
        <w:tblStyle w:val="a7"/>
        <w:tblW w:w="5611" w:type="pct"/>
        <w:tblInd w:w="-885" w:type="dxa"/>
        <w:tblLayout w:type="fixed"/>
        <w:tblLook w:val="0480"/>
      </w:tblPr>
      <w:tblGrid>
        <w:gridCol w:w="827"/>
        <w:gridCol w:w="4851"/>
        <w:gridCol w:w="5063"/>
      </w:tblGrid>
      <w:tr w:rsidR="00D64F5A" w:rsidRPr="00D63ADE" w:rsidTr="00F40934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5A" w:rsidRPr="00D63ADE" w:rsidRDefault="00D64F5A" w:rsidP="00F40934">
            <w:pPr>
              <w:jc w:val="center"/>
              <w:rPr>
                <w:b/>
                <w:sz w:val="20"/>
                <w:szCs w:val="20"/>
              </w:rPr>
            </w:pPr>
            <w:r w:rsidRPr="00D63ADE">
              <w:rPr>
                <w:b/>
                <w:sz w:val="20"/>
                <w:szCs w:val="20"/>
              </w:rPr>
              <w:t>№№</w:t>
            </w:r>
          </w:p>
          <w:p w:rsidR="00D64F5A" w:rsidRPr="00D63ADE" w:rsidRDefault="00D64F5A" w:rsidP="00F409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63AD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3ADE">
              <w:rPr>
                <w:b/>
                <w:sz w:val="20"/>
                <w:szCs w:val="20"/>
              </w:rPr>
              <w:t>/</w:t>
            </w:r>
            <w:proofErr w:type="spellStart"/>
            <w:r w:rsidRPr="00D63ADE">
              <w:rPr>
                <w:b/>
                <w:sz w:val="20"/>
                <w:szCs w:val="20"/>
              </w:rPr>
              <w:t>п</w:t>
            </w:r>
            <w:proofErr w:type="spellEnd"/>
          </w:p>
          <w:p w:rsidR="00D64F5A" w:rsidRPr="00D63ADE" w:rsidRDefault="00D64F5A" w:rsidP="00F40934">
            <w:pPr>
              <w:jc w:val="center"/>
              <w:rPr>
                <w:b/>
                <w:sz w:val="20"/>
                <w:szCs w:val="20"/>
              </w:rPr>
            </w:pPr>
            <w:r w:rsidRPr="00D63ADE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5A" w:rsidRPr="00D63ADE" w:rsidRDefault="00D64F5A" w:rsidP="00F40934">
            <w:pPr>
              <w:jc w:val="center"/>
              <w:rPr>
                <w:b/>
                <w:sz w:val="20"/>
                <w:szCs w:val="20"/>
              </w:rPr>
            </w:pPr>
            <w:r w:rsidRPr="00D63ADE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jc w:val="center"/>
              <w:rPr>
                <w:b/>
                <w:sz w:val="20"/>
                <w:szCs w:val="20"/>
              </w:rPr>
            </w:pPr>
            <w:r w:rsidRPr="00D63ADE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D64F5A" w:rsidRPr="00D63ADE" w:rsidTr="00F40934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jc w:val="center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Профилактические мероприятия для определённого круга лиц</w:t>
            </w:r>
          </w:p>
        </w:tc>
      </w:tr>
      <w:tr w:rsidR="00D64F5A" w:rsidRPr="00D63ADE" w:rsidTr="00F40934">
        <w:trPr>
          <w:trHeight w:val="28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jc w:val="center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Вне плана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Рабочая встреча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jc w:val="both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18.02.2019 проведена рабочая встреча организаций, осуществляющих кабельное вещание на территории  Белгородской области с представителями филиала РТРС «</w:t>
            </w:r>
            <w:proofErr w:type="gramStart"/>
            <w:r w:rsidRPr="00D63ADE">
              <w:rPr>
                <w:sz w:val="20"/>
                <w:szCs w:val="20"/>
              </w:rPr>
              <w:t>Белгородский</w:t>
            </w:r>
            <w:proofErr w:type="gramEnd"/>
            <w:r w:rsidRPr="00D63ADE">
              <w:rPr>
                <w:sz w:val="20"/>
                <w:szCs w:val="20"/>
              </w:rPr>
              <w:t xml:space="preserve"> ОРТПЦ».</w:t>
            </w:r>
          </w:p>
          <w:p w:rsidR="00D64F5A" w:rsidRPr="00D63ADE" w:rsidRDefault="00D64F5A" w:rsidP="00F40934">
            <w:pPr>
              <w:jc w:val="both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 xml:space="preserve">Тема встречи: </w:t>
            </w:r>
            <w:proofErr w:type="gramStart"/>
            <w:r w:rsidRPr="00D63ADE">
              <w:rPr>
                <w:sz w:val="20"/>
                <w:szCs w:val="20"/>
              </w:rPr>
              <w:t xml:space="preserve">«Поэтапное отключение аналогового вещания обязательных общедоступных </w:t>
            </w:r>
            <w:proofErr w:type="spellStart"/>
            <w:r w:rsidRPr="00D63ADE">
              <w:rPr>
                <w:sz w:val="20"/>
                <w:szCs w:val="20"/>
              </w:rPr>
              <w:t>телерадиоканалов</w:t>
            </w:r>
            <w:proofErr w:type="spellEnd"/>
            <w:r w:rsidRPr="00D63ADE">
              <w:rPr>
                <w:sz w:val="20"/>
                <w:szCs w:val="20"/>
              </w:rPr>
              <w:t xml:space="preserve"> в субъектах Российской Федерации»</w:t>
            </w:r>
            <w:proofErr w:type="gramEnd"/>
          </w:p>
          <w:p w:rsidR="00D64F5A" w:rsidRPr="00D63ADE" w:rsidRDefault="00D64F5A" w:rsidP="00F40934">
            <w:pPr>
              <w:jc w:val="both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В рабочее встрече приняли участие 12 операторов связи.</w:t>
            </w:r>
          </w:p>
          <w:p w:rsidR="00D64F5A" w:rsidRPr="00D63ADE" w:rsidRDefault="00D64F5A" w:rsidP="00F40934">
            <w:pPr>
              <w:rPr>
                <w:sz w:val="20"/>
                <w:szCs w:val="20"/>
              </w:rPr>
            </w:pPr>
          </w:p>
        </w:tc>
      </w:tr>
      <w:tr w:rsidR="00D64F5A" w:rsidRPr="00D63ADE" w:rsidTr="00F40934">
        <w:trPr>
          <w:trHeight w:val="75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jc w:val="center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Вне плана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Рабочая встреча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jc w:val="both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27.03.2019</w:t>
            </w:r>
            <w:proofErr w:type="gramStart"/>
            <w:r w:rsidRPr="00D63ADE">
              <w:rPr>
                <w:sz w:val="20"/>
                <w:szCs w:val="20"/>
              </w:rPr>
              <w:t xml:space="preserve"> П</w:t>
            </w:r>
            <w:proofErr w:type="gramEnd"/>
            <w:r w:rsidRPr="00D63ADE">
              <w:rPr>
                <w:sz w:val="20"/>
                <w:szCs w:val="20"/>
              </w:rPr>
              <w:t>о результатам проведения совместных мероприятий с Прокуратурой Белгородской области по выявлению нарушений требований Федерального закона от 29.12.2010 г. №436-ФЗ "О защите детей от информации, причиняющей вред их здоровью и развитию" (далее - 436-ФЗ) была проведена рабочая встреча с представителями Департамента образования Белгородской области и Департамента цифрового развития области.</w:t>
            </w:r>
          </w:p>
          <w:p w:rsidR="00D64F5A" w:rsidRPr="00D63ADE" w:rsidRDefault="00D64F5A" w:rsidP="00F40934">
            <w:pPr>
              <w:jc w:val="both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Цель рабочей встречи: профилактика нарушений норм Федерального закона от 29.12.2010 г. №436-ФЗ учебными заведениями Белгородской области, выработка методических рекомендаций для руководителей учебных заведений.</w:t>
            </w:r>
          </w:p>
        </w:tc>
      </w:tr>
      <w:tr w:rsidR="00D64F5A" w:rsidRPr="00D63ADE" w:rsidTr="00F40934">
        <w:tblPrEx>
          <w:tblLook w:val="04A0"/>
        </w:tblPrEx>
        <w:trPr>
          <w:trHeight w:val="5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jc w:val="center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Адресные профилактические мероприятия</w:t>
            </w:r>
          </w:p>
        </w:tc>
      </w:tr>
      <w:tr w:rsidR="00D64F5A" w:rsidRPr="00D63ADE" w:rsidTr="00F40934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jc w:val="center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Вне плана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 xml:space="preserve">Профилактические письма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ind w:firstLine="708"/>
              <w:jc w:val="both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 xml:space="preserve">Исх. от 10.01.2019 №34-01/31 «О необходимости неукоснительного выполнения требований </w:t>
            </w:r>
            <w:proofErr w:type="gramStart"/>
            <w:r w:rsidRPr="00D63ADE">
              <w:rPr>
                <w:sz w:val="20"/>
                <w:szCs w:val="20"/>
              </w:rPr>
              <w:t>ч</w:t>
            </w:r>
            <w:proofErr w:type="gramEnd"/>
            <w:r w:rsidRPr="00D63ADE">
              <w:rPr>
                <w:sz w:val="20"/>
                <w:szCs w:val="20"/>
              </w:rPr>
              <w:t>. 1 ст.40.1 Федерального закона «О связи»  от 07.07.2003 №126-ФЗ» в адрес 18 операторов связи.</w:t>
            </w:r>
          </w:p>
          <w:p w:rsidR="00D64F5A" w:rsidRPr="00D63ADE" w:rsidRDefault="00D64F5A" w:rsidP="00F40934">
            <w:pPr>
              <w:jc w:val="center"/>
              <w:rPr>
                <w:sz w:val="20"/>
                <w:szCs w:val="20"/>
              </w:rPr>
            </w:pPr>
          </w:p>
        </w:tc>
      </w:tr>
      <w:tr w:rsidR="00D64F5A" w:rsidRPr="00D63ADE" w:rsidTr="00F40934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jc w:val="center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Вне плана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ind w:firstLine="708"/>
              <w:jc w:val="both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 xml:space="preserve">06.03.2019 исходящим №1264-01/31 в адрес ПАО МТС направленно профилактическое письмо о необходимости соблюдения требований в части соответствия регистрационных данных, а именно, идентификационных номеров БС, </w:t>
            </w:r>
            <w:proofErr w:type="gramStart"/>
            <w:r w:rsidRPr="00D63ADE">
              <w:rPr>
                <w:sz w:val="20"/>
                <w:szCs w:val="20"/>
              </w:rPr>
              <w:t>номерам</w:t>
            </w:r>
            <w:proofErr w:type="gramEnd"/>
            <w:r w:rsidRPr="00D63ADE">
              <w:rPr>
                <w:sz w:val="20"/>
                <w:szCs w:val="20"/>
              </w:rPr>
              <w:t xml:space="preserve"> указанным в заявлении.</w:t>
            </w:r>
          </w:p>
        </w:tc>
      </w:tr>
      <w:tr w:rsidR="00D64F5A" w:rsidRPr="00D63ADE" w:rsidTr="00F40934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jc w:val="center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Вне плана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ind w:firstLine="708"/>
              <w:jc w:val="both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 xml:space="preserve">Письмо от 19.02.2019 №881-01/31 в адрес оператора связи ООО «ЛИНКФОР» о необходимости соблюдения требований ч.10 ст.15.1 Федерального закона от 27.07.2006 № 149-ФЗ «Об информации, информационных технологиях и о защите информации», и </w:t>
            </w:r>
            <w:proofErr w:type="spellStart"/>
            <w:r w:rsidRPr="00D63ADE">
              <w:rPr>
                <w:sz w:val="20"/>
                <w:szCs w:val="20"/>
              </w:rPr>
              <w:t>нарушением</w:t>
            </w:r>
            <w:proofErr w:type="gramStart"/>
            <w:r w:rsidRPr="00D63ADE">
              <w:rPr>
                <w:sz w:val="20"/>
                <w:szCs w:val="20"/>
              </w:rPr>
              <w:t>:п</w:t>
            </w:r>
            <w:proofErr w:type="spellEnd"/>
            <w:proofErr w:type="gramEnd"/>
            <w:r w:rsidRPr="00D63ADE">
              <w:rPr>
                <w:sz w:val="20"/>
                <w:szCs w:val="20"/>
              </w:rPr>
              <w:t xml:space="preserve">. 5 ст. 46 Федерального закона от 07.07.2003 № 126-ФЗ «О связи»; </w:t>
            </w:r>
            <w:proofErr w:type="spellStart"/>
            <w:r w:rsidRPr="00D63ADE">
              <w:rPr>
                <w:sz w:val="20"/>
                <w:szCs w:val="20"/>
              </w:rPr>
              <w:t>пп</w:t>
            </w:r>
            <w:proofErr w:type="spellEnd"/>
            <w:r w:rsidRPr="00D63ADE">
              <w:rPr>
                <w:sz w:val="20"/>
                <w:szCs w:val="20"/>
              </w:rPr>
              <w:t xml:space="preserve">. «а» п. 26 Правил оказания </w:t>
            </w:r>
            <w:proofErr w:type="spellStart"/>
            <w:r w:rsidRPr="00D63ADE">
              <w:rPr>
                <w:sz w:val="20"/>
                <w:szCs w:val="20"/>
              </w:rPr>
              <w:t>телематических</w:t>
            </w:r>
            <w:proofErr w:type="spellEnd"/>
            <w:r w:rsidRPr="00D63ADE">
              <w:rPr>
                <w:sz w:val="20"/>
                <w:szCs w:val="20"/>
              </w:rPr>
              <w:t xml:space="preserve"> услуг связи, утвержденных постановлением Правительства РФ от 10.09.2007 № 575</w:t>
            </w:r>
          </w:p>
        </w:tc>
      </w:tr>
      <w:tr w:rsidR="00D64F5A" w:rsidRPr="00D63ADE" w:rsidTr="00F40934">
        <w:tblPrEx>
          <w:tblLook w:val="04A0"/>
        </w:tblPrEx>
        <w:trPr>
          <w:trHeight w:val="843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jc w:val="center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Вне плана</w:t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>Профилактические письма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F5A" w:rsidRPr="00D63ADE" w:rsidRDefault="00D64F5A" w:rsidP="00F40934">
            <w:pPr>
              <w:ind w:firstLine="708"/>
              <w:jc w:val="both"/>
              <w:rPr>
                <w:sz w:val="20"/>
                <w:szCs w:val="20"/>
              </w:rPr>
            </w:pPr>
            <w:r w:rsidRPr="00D63ADE">
              <w:rPr>
                <w:sz w:val="20"/>
                <w:szCs w:val="20"/>
              </w:rPr>
              <w:t xml:space="preserve">Письмо от 06.02.2019 №607-01/31 в адрес оператора связи ООО «АТРИ» о необходимости соблюдения требований </w:t>
            </w:r>
            <w:proofErr w:type="gramStart"/>
            <w:r w:rsidRPr="00D63ADE">
              <w:rPr>
                <w:sz w:val="20"/>
                <w:szCs w:val="20"/>
              </w:rPr>
              <w:t>ч</w:t>
            </w:r>
            <w:proofErr w:type="gramEnd"/>
            <w:r w:rsidRPr="00D63ADE">
              <w:rPr>
                <w:sz w:val="20"/>
                <w:szCs w:val="20"/>
              </w:rPr>
              <w:t xml:space="preserve">.10 ст.15.1 Федерального закона от 27.07.2006 № 149-ФЗ «Об информации, </w:t>
            </w:r>
            <w:r w:rsidRPr="00D63ADE">
              <w:rPr>
                <w:sz w:val="20"/>
                <w:szCs w:val="20"/>
              </w:rPr>
              <w:lastRenderedPageBreak/>
              <w:t xml:space="preserve">информационных технологиях и о защите информации», и нарушением: п. 5 ст. 46 Федерального закона от 07.07.2003 № 126-ФЗ «О связи»; </w:t>
            </w:r>
            <w:proofErr w:type="spellStart"/>
            <w:r w:rsidRPr="00D63ADE">
              <w:rPr>
                <w:sz w:val="20"/>
                <w:szCs w:val="20"/>
              </w:rPr>
              <w:t>пп</w:t>
            </w:r>
            <w:proofErr w:type="spellEnd"/>
            <w:r w:rsidRPr="00D63ADE">
              <w:rPr>
                <w:sz w:val="20"/>
                <w:szCs w:val="20"/>
              </w:rPr>
              <w:t xml:space="preserve">. «а» п. 26 Правил оказания </w:t>
            </w:r>
            <w:proofErr w:type="spellStart"/>
            <w:r w:rsidRPr="00D63ADE">
              <w:rPr>
                <w:sz w:val="20"/>
                <w:szCs w:val="20"/>
              </w:rPr>
              <w:t>телематических</w:t>
            </w:r>
            <w:proofErr w:type="spellEnd"/>
            <w:r w:rsidRPr="00D63ADE">
              <w:rPr>
                <w:sz w:val="20"/>
                <w:szCs w:val="20"/>
              </w:rPr>
              <w:t xml:space="preserve"> услуг связи, утвержденных постановлением Правительства РФ от 10.09.2007 № 575</w:t>
            </w:r>
          </w:p>
        </w:tc>
      </w:tr>
    </w:tbl>
    <w:p w:rsidR="00D64F5A" w:rsidRPr="00D63ADE" w:rsidRDefault="00D64F5A" w:rsidP="00D64F5A">
      <w:pPr>
        <w:ind w:firstLine="708"/>
        <w:jc w:val="center"/>
        <w:rPr>
          <w:b/>
        </w:rPr>
      </w:pPr>
    </w:p>
    <w:p w:rsidR="00D64F5A" w:rsidRPr="00D63ADE" w:rsidRDefault="00D64F5A" w:rsidP="00D64F5A">
      <w:pPr>
        <w:ind w:firstLine="708"/>
        <w:jc w:val="center"/>
        <w:rPr>
          <w:b/>
        </w:rPr>
      </w:pPr>
      <w:r w:rsidRPr="00D63ADE">
        <w:rPr>
          <w:b/>
        </w:rPr>
        <w:t>Количественные показатели профилактической деятельности в сфере связи</w:t>
      </w:r>
    </w:p>
    <w:p w:rsidR="00D64F5A" w:rsidRPr="00D63ADE" w:rsidRDefault="00D64F5A" w:rsidP="00D64F5A">
      <w:pPr>
        <w:ind w:firstLine="708"/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D64F5A" w:rsidRPr="00D63ADE" w:rsidTr="00F40934">
        <w:tc>
          <w:tcPr>
            <w:tcW w:w="850" w:type="dxa"/>
          </w:tcPr>
          <w:p w:rsidR="00D64F5A" w:rsidRPr="00D63ADE" w:rsidRDefault="00D64F5A" w:rsidP="00F40934">
            <w:pPr>
              <w:jc w:val="center"/>
            </w:pPr>
            <w:r w:rsidRPr="00D63ADE">
              <w:t xml:space="preserve">№ </w:t>
            </w:r>
            <w:proofErr w:type="spellStart"/>
            <w:r w:rsidRPr="00D63ADE">
              <w:t>п</w:t>
            </w:r>
            <w:proofErr w:type="gramStart"/>
            <w:r w:rsidRPr="00D63ADE">
              <w:t>.п</w:t>
            </w:r>
            <w:proofErr w:type="spellEnd"/>
            <w:proofErr w:type="gramEnd"/>
          </w:p>
        </w:tc>
        <w:tc>
          <w:tcPr>
            <w:tcW w:w="8648" w:type="dxa"/>
          </w:tcPr>
          <w:p w:rsidR="00D64F5A" w:rsidRPr="00D63ADE" w:rsidRDefault="00D64F5A" w:rsidP="00F40934">
            <w:pPr>
              <w:jc w:val="center"/>
            </w:pPr>
            <w:r w:rsidRPr="00D63ADE"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D64F5A" w:rsidRPr="00D63ADE" w:rsidRDefault="00D64F5A" w:rsidP="00F40934">
            <w:pPr>
              <w:jc w:val="both"/>
            </w:pPr>
            <w:r w:rsidRPr="00D63ADE">
              <w:t>Показатель выполнения</w:t>
            </w:r>
          </w:p>
        </w:tc>
      </w:tr>
      <w:tr w:rsidR="00D64F5A" w:rsidRPr="00D63ADE" w:rsidTr="00F40934">
        <w:tc>
          <w:tcPr>
            <w:tcW w:w="850" w:type="dxa"/>
          </w:tcPr>
          <w:p w:rsidR="00D64F5A" w:rsidRPr="00D63ADE" w:rsidRDefault="00D64F5A" w:rsidP="00F40934">
            <w:pPr>
              <w:jc w:val="center"/>
            </w:pPr>
            <w:r w:rsidRPr="00D63ADE">
              <w:t>1</w:t>
            </w:r>
          </w:p>
        </w:tc>
        <w:tc>
          <w:tcPr>
            <w:tcW w:w="8648" w:type="dxa"/>
          </w:tcPr>
          <w:p w:rsidR="00D64F5A" w:rsidRPr="00D63ADE" w:rsidRDefault="00D64F5A" w:rsidP="00F40934">
            <w:pPr>
              <w:jc w:val="both"/>
            </w:pPr>
            <w:r w:rsidRPr="00D63ADE"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D64F5A" w:rsidRPr="00D63ADE" w:rsidRDefault="00D64F5A" w:rsidP="00F40934">
            <w:pPr>
              <w:jc w:val="center"/>
            </w:pPr>
            <w:r w:rsidRPr="00D63ADE">
              <w:t>3</w:t>
            </w:r>
          </w:p>
        </w:tc>
      </w:tr>
      <w:tr w:rsidR="00D64F5A" w:rsidRPr="00D63ADE" w:rsidTr="00F40934">
        <w:tc>
          <w:tcPr>
            <w:tcW w:w="850" w:type="dxa"/>
          </w:tcPr>
          <w:p w:rsidR="00D64F5A" w:rsidRPr="00D63ADE" w:rsidRDefault="00D64F5A" w:rsidP="00F40934">
            <w:pPr>
              <w:jc w:val="center"/>
            </w:pPr>
            <w:r w:rsidRPr="00D63ADE">
              <w:t>2</w:t>
            </w:r>
          </w:p>
        </w:tc>
        <w:tc>
          <w:tcPr>
            <w:tcW w:w="8648" w:type="dxa"/>
          </w:tcPr>
          <w:p w:rsidR="00D64F5A" w:rsidRPr="00D63ADE" w:rsidRDefault="00D64F5A" w:rsidP="00F40934">
            <w:pPr>
              <w:jc w:val="both"/>
            </w:pPr>
            <w:r w:rsidRPr="00D63ADE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</w:t>
            </w:r>
          </w:p>
        </w:tc>
        <w:tc>
          <w:tcPr>
            <w:tcW w:w="1559" w:type="dxa"/>
          </w:tcPr>
          <w:p w:rsidR="00D64F5A" w:rsidRPr="00D63ADE" w:rsidRDefault="00D64F5A" w:rsidP="00F40934">
            <w:pPr>
              <w:jc w:val="center"/>
            </w:pPr>
            <w:r w:rsidRPr="00D63ADE">
              <w:t>16</w:t>
            </w:r>
          </w:p>
        </w:tc>
      </w:tr>
      <w:tr w:rsidR="00D64F5A" w:rsidRPr="00D63ADE" w:rsidTr="00F40934">
        <w:tc>
          <w:tcPr>
            <w:tcW w:w="850" w:type="dxa"/>
          </w:tcPr>
          <w:p w:rsidR="00D64F5A" w:rsidRPr="00D63ADE" w:rsidRDefault="00D64F5A" w:rsidP="00F40934">
            <w:pPr>
              <w:jc w:val="center"/>
            </w:pPr>
            <w:r w:rsidRPr="00D63ADE">
              <w:t>3</w:t>
            </w:r>
          </w:p>
        </w:tc>
        <w:tc>
          <w:tcPr>
            <w:tcW w:w="8648" w:type="dxa"/>
          </w:tcPr>
          <w:p w:rsidR="00D64F5A" w:rsidRPr="00D63ADE" w:rsidRDefault="00D64F5A" w:rsidP="00F40934">
            <w:pPr>
              <w:jc w:val="both"/>
            </w:pPr>
            <w:r w:rsidRPr="00D63ADE">
      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</w:t>
            </w:r>
          </w:p>
        </w:tc>
        <w:tc>
          <w:tcPr>
            <w:tcW w:w="1559" w:type="dxa"/>
          </w:tcPr>
          <w:p w:rsidR="00D64F5A" w:rsidRPr="00D63ADE" w:rsidRDefault="00D64F5A" w:rsidP="00F40934">
            <w:pPr>
              <w:jc w:val="center"/>
            </w:pPr>
            <w:r w:rsidRPr="00D63ADE">
              <w:t>141</w:t>
            </w:r>
          </w:p>
        </w:tc>
      </w:tr>
      <w:tr w:rsidR="00D64F5A" w:rsidRPr="00D63ADE" w:rsidTr="00F40934">
        <w:tc>
          <w:tcPr>
            <w:tcW w:w="850" w:type="dxa"/>
          </w:tcPr>
          <w:p w:rsidR="00D64F5A" w:rsidRPr="00D63ADE" w:rsidRDefault="00D64F5A" w:rsidP="00F40934">
            <w:pPr>
              <w:jc w:val="center"/>
            </w:pPr>
            <w:r w:rsidRPr="00D63ADE">
              <w:t>4</w:t>
            </w:r>
          </w:p>
        </w:tc>
        <w:tc>
          <w:tcPr>
            <w:tcW w:w="8648" w:type="dxa"/>
          </w:tcPr>
          <w:p w:rsidR="00D64F5A" w:rsidRPr="00D63ADE" w:rsidRDefault="00D64F5A" w:rsidP="00F40934">
            <w:pPr>
              <w:jc w:val="both"/>
            </w:pPr>
            <w:r w:rsidRPr="00D63ADE"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D64F5A" w:rsidRPr="00D63ADE" w:rsidRDefault="00D64F5A" w:rsidP="00F40934">
            <w:pPr>
              <w:jc w:val="center"/>
            </w:pPr>
            <w:r w:rsidRPr="00D63ADE">
              <w:t>5</w:t>
            </w:r>
          </w:p>
        </w:tc>
      </w:tr>
      <w:tr w:rsidR="00D64F5A" w:rsidRPr="00D63ADE" w:rsidTr="00F40934">
        <w:tc>
          <w:tcPr>
            <w:tcW w:w="850" w:type="dxa"/>
          </w:tcPr>
          <w:p w:rsidR="00D64F5A" w:rsidRPr="00D63ADE" w:rsidRDefault="00D64F5A" w:rsidP="00F40934">
            <w:pPr>
              <w:jc w:val="center"/>
            </w:pPr>
            <w:r w:rsidRPr="00D63ADE">
              <w:t>5</w:t>
            </w:r>
          </w:p>
        </w:tc>
        <w:tc>
          <w:tcPr>
            <w:tcW w:w="8648" w:type="dxa"/>
          </w:tcPr>
          <w:p w:rsidR="00D64F5A" w:rsidRPr="00D63ADE" w:rsidRDefault="00D64F5A" w:rsidP="00F40934">
            <w:pPr>
              <w:jc w:val="both"/>
            </w:pPr>
            <w:r w:rsidRPr="00D63ADE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D64F5A" w:rsidRPr="00D63ADE" w:rsidRDefault="00D64F5A" w:rsidP="00F40934">
            <w:pPr>
              <w:jc w:val="center"/>
            </w:pPr>
            <w:r w:rsidRPr="00D63ADE">
              <w:t>6</w:t>
            </w:r>
          </w:p>
        </w:tc>
      </w:tr>
      <w:tr w:rsidR="00D64F5A" w:rsidRPr="00D63ADE" w:rsidTr="00F40934">
        <w:tc>
          <w:tcPr>
            <w:tcW w:w="850" w:type="dxa"/>
          </w:tcPr>
          <w:p w:rsidR="00D64F5A" w:rsidRPr="00D63ADE" w:rsidRDefault="00D64F5A" w:rsidP="00F40934">
            <w:pPr>
              <w:jc w:val="center"/>
            </w:pPr>
            <w:r w:rsidRPr="00D63ADE">
              <w:t>6</w:t>
            </w:r>
          </w:p>
        </w:tc>
        <w:tc>
          <w:tcPr>
            <w:tcW w:w="8648" w:type="dxa"/>
          </w:tcPr>
          <w:p w:rsidR="00D64F5A" w:rsidRPr="00D63ADE" w:rsidRDefault="00D64F5A" w:rsidP="00F40934">
            <w:pPr>
              <w:jc w:val="both"/>
            </w:pPr>
            <w:r w:rsidRPr="00D63ADE">
              <w:t>Количество субъектов надзора, осуществляющих деятельность на подконтрольной ТО РКН территории</w:t>
            </w:r>
          </w:p>
        </w:tc>
        <w:tc>
          <w:tcPr>
            <w:tcW w:w="1559" w:type="dxa"/>
          </w:tcPr>
          <w:p w:rsidR="00D64F5A" w:rsidRPr="00D63ADE" w:rsidRDefault="00D64F5A" w:rsidP="00F40934">
            <w:pPr>
              <w:jc w:val="center"/>
            </w:pPr>
            <w:r w:rsidRPr="00D63ADE">
              <w:t>216</w:t>
            </w:r>
          </w:p>
        </w:tc>
      </w:tr>
      <w:tr w:rsidR="00D64F5A" w:rsidRPr="00D63ADE" w:rsidTr="00F40934">
        <w:tc>
          <w:tcPr>
            <w:tcW w:w="850" w:type="dxa"/>
          </w:tcPr>
          <w:p w:rsidR="00D64F5A" w:rsidRPr="00D63ADE" w:rsidRDefault="00D64F5A" w:rsidP="00F40934">
            <w:pPr>
              <w:jc w:val="center"/>
            </w:pPr>
            <w:r w:rsidRPr="00D63ADE">
              <w:t>7</w:t>
            </w:r>
          </w:p>
        </w:tc>
        <w:tc>
          <w:tcPr>
            <w:tcW w:w="8648" w:type="dxa"/>
          </w:tcPr>
          <w:p w:rsidR="00D64F5A" w:rsidRPr="00D63ADE" w:rsidRDefault="00D64F5A" w:rsidP="00F40934">
            <w:pPr>
              <w:jc w:val="both"/>
            </w:pPr>
            <w:r w:rsidRPr="00D63ADE">
              <w:t>В том числе (из строки 7) количество  субъектов надзора, зарегистрированных на подконтрольной ТО РКН территории</w:t>
            </w:r>
          </w:p>
        </w:tc>
        <w:tc>
          <w:tcPr>
            <w:tcW w:w="1559" w:type="dxa"/>
          </w:tcPr>
          <w:p w:rsidR="00D64F5A" w:rsidRPr="00D63ADE" w:rsidRDefault="00D64F5A" w:rsidP="00F40934">
            <w:pPr>
              <w:jc w:val="center"/>
            </w:pPr>
            <w:r w:rsidRPr="00D63ADE">
              <w:t>155</w:t>
            </w:r>
          </w:p>
        </w:tc>
      </w:tr>
      <w:tr w:rsidR="00D64F5A" w:rsidRPr="00D63ADE" w:rsidTr="00F40934">
        <w:tc>
          <w:tcPr>
            <w:tcW w:w="850" w:type="dxa"/>
          </w:tcPr>
          <w:p w:rsidR="00D64F5A" w:rsidRPr="00D63ADE" w:rsidRDefault="00D64F5A" w:rsidP="00F40934">
            <w:pPr>
              <w:jc w:val="center"/>
            </w:pPr>
            <w:r w:rsidRPr="00D63ADE">
              <w:t>8</w:t>
            </w:r>
          </w:p>
        </w:tc>
        <w:tc>
          <w:tcPr>
            <w:tcW w:w="8648" w:type="dxa"/>
          </w:tcPr>
          <w:p w:rsidR="00D64F5A" w:rsidRPr="00D63ADE" w:rsidRDefault="00D64F5A" w:rsidP="00F40934">
            <w:pPr>
              <w:jc w:val="both"/>
            </w:pPr>
            <w:r w:rsidRPr="00D63ADE">
              <w:t>Доля субъектов надзора, охваченных профилактическими адресными мероприятиями, от общего количества субъектов надзора всего.</w:t>
            </w:r>
          </w:p>
          <w:p w:rsidR="00D64F5A" w:rsidRPr="00D63ADE" w:rsidRDefault="00D64F5A" w:rsidP="00F40934">
            <w:pPr>
              <w:jc w:val="both"/>
              <w:rPr>
                <w:b/>
              </w:rPr>
            </w:pPr>
            <w:r w:rsidRPr="00D63ADE">
              <w:rPr>
                <w:b/>
              </w:rPr>
              <w:t>Установленный показатель 90%</w:t>
            </w:r>
          </w:p>
        </w:tc>
        <w:tc>
          <w:tcPr>
            <w:tcW w:w="1559" w:type="dxa"/>
          </w:tcPr>
          <w:p w:rsidR="00D64F5A" w:rsidRPr="00D63ADE" w:rsidRDefault="00D64F5A" w:rsidP="00F40934">
            <w:pPr>
              <w:jc w:val="center"/>
            </w:pPr>
            <w:r w:rsidRPr="00D63ADE">
              <w:t>20,23%</w:t>
            </w:r>
          </w:p>
        </w:tc>
      </w:tr>
      <w:tr w:rsidR="00D64F5A" w:rsidRPr="00D63ADE" w:rsidTr="00F40934">
        <w:tc>
          <w:tcPr>
            <w:tcW w:w="850" w:type="dxa"/>
          </w:tcPr>
          <w:p w:rsidR="00D64F5A" w:rsidRPr="00D63ADE" w:rsidRDefault="00D64F5A" w:rsidP="00F40934">
            <w:pPr>
              <w:jc w:val="center"/>
            </w:pPr>
            <w:r w:rsidRPr="00D63ADE">
              <w:t>9</w:t>
            </w:r>
          </w:p>
        </w:tc>
        <w:tc>
          <w:tcPr>
            <w:tcW w:w="8648" w:type="dxa"/>
          </w:tcPr>
          <w:p w:rsidR="00D64F5A" w:rsidRPr="00D63ADE" w:rsidRDefault="00D64F5A" w:rsidP="00F40934">
            <w:pPr>
              <w:jc w:val="both"/>
            </w:pPr>
            <w:r w:rsidRPr="00D63ADE">
              <w:t>Доля субъектов надзора, охваченных профилактическими мероприятиями для определенного круга лиц от общего количества субъектов надзора</w:t>
            </w:r>
          </w:p>
          <w:p w:rsidR="00D64F5A" w:rsidRPr="00D63ADE" w:rsidRDefault="00D64F5A" w:rsidP="00F40934">
            <w:pPr>
              <w:rPr>
                <w:b/>
              </w:rPr>
            </w:pPr>
            <w:r w:rsidRPr="00D63ADE">
              <w:rPr>
                <w:b/>
              </w:rPr>
              <w:t>Установленный показатель 20%</w:t>
            </w:r>
          </w:p>
        </w:tc>
        <w:tc>
          <w:tcPr>
            <w:tcW w:w="1559" w:type="dxa"/>
          </w:tcPr>
          <w:p w:rsidR="00D64F5A" w:rsidRPr="00D63ADE" w:rsidRDefault="00D64F5A" w:rsidP="00F40934">
            <w:pPr>
              <w:jc w:val="center"/>
            </w:pPr>
            <w:r w:rsidRPr="00D63ADE">
              <w:t>2,3%</w:t>
            </w:r>
          </w:p>
        </w:tc>
      </w:tr>
    </w:tbl>
    <w:p w:rsidR="00D64F5A" w:rsidRPr="00D63ADE" w:rsidRDefault="00D64F5A" w:rsidP="00D64F5A">
      <w:pPr>
        <w:jc w:val="both"/>
        <w:rPr>
          <w:color w:val="000000"/>
          <w:sz w:val="28"/>
          <w:szCs w:val="28"/>
        </w:rPr>
      </w:pPr>
    </w:p>
    <w:p w:rsidR="00D64F5A" w:rsidRPr="00D63ADE" w:rsidRDefault="00D64F5A" w:rsidP="00D64F5A">
      <w:pPr>
        <w:ind w:firstLine="708"/>
        <w:jc w:val="both"/>
        <w:rPr>
          <w:b/>
          <w:color w:val="000000"/>
          <w:sz w:val="28"/>
          <w:szCs w:val="28"/>
        </w:rPr>
      </w:pPr>
      <w:r w:rsidRPr="00D63ADE">
        <w:rPr>
          <w:b/>
          <w:color w:val="000000"/>
          <w:sz w:val="28"/>
          <w:szCs w:val="28"/>
        </w:rPr>
        <w:t>Сведения об оповещении проведенных профилактических мероприятий в публичном доступе.</w:t>
      </w:r>
    </w:p>
    <w:p w:rsidR="00D64F5A" w:rsidRPr="00D63ADE" w:rsidRDefault="00D64F5A" w:rsidP="00D64F5A">
      <w:pPr>
        <w:ind w:firstLine="708"/>
        <w:jc w:val="both"/>
        <w:rPr>
          <w:color w:val="000000"/>
          <w:sz w:val="28"/>
          <w:szCs w:val="28"/>
        </w:rPr>
      </w:pPr>
      <w:r w:rsidRPr="00D63ADE">
        <w:rPr>
          <w:color w:val="000000"/>
          <w:sz w:val="28"/>
          <w:szCs w:val="28"/>
        </w:rPr>
        <w:t>Мероприятий не проводилось.</w:t>
      </w:r>
    </w:p>
    <w:p w:rsidR="00D64F5A" w:rsidRPr="00D63ADE" w:rsidRDefault="00D64F5A" w:rsidP="00D64F5A">
      <w:pPr>
        <w:ind w:firstLine="708"/>
        <w:jc w:val="both"/>
        <w:rPr>
          <w:color w:val="000000"/>
          <w:sz w:val="28"/>
          <w:szCs w:val="28"/>
        </w:rPr>
      </w:pPr>
    </w:p>
    <w:p w:rsidR="00D64F5A" w:rsidRPr="00D63ADE" w:rsidRDefault="00D64F5A" w:rsidP="00D64F5A">
      <w:pPr>
        <w:ind w:firstLine="708"/>
        <w:jc w:val="both"/>
        <w:rPr>
          <w:b/>
          <w:color w:val="000000"/>
          <w:sz w:val="28"/>
          <w:szCs w:val="28"/>
        </w:rPr>
      </w:pPr>
      <w:r w:rsidRPr="00D63ADE">
        <w:rPr>
          <w:b/>
          <w:color w:val="000000"/>
          <w:sz w:val="28"/>
          <w:szCs w:val="28"/>
        </w:rPr>
        <w:t>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D64F5A" w:rsidRPr="00D63ADE" w:rsidRDefault="00D64F5A" w:rsidP="00D64F5A">
      <w:pPr>
        <w:ind w:firstLine="708"/>
        <w:jc w:val="both"/>
        <w:rPr>
          <w:color w:val="000000"/>
          <w:sz w:val="28"/>
          <w:szCs w:val="28"/>
        </w:rPr>
      </w:pPr>
      <w:r w:rsidRPr="00D63ADE">
        <w:rPr>
          <w:color w:val="000000"/>
          <w:sz w:val="28"/>
          <w:szCs w:val="28"/>
        </w:rPr>
        <w:t>Мероприятий не проводилось.</w:t>
      </w:r>
    </w:p>
    <w:p w:rsidR="00D64F5A" w:rsidRPr="00D63ADE" w:rsidRDefault="00D64F5A" w:rsidP="00D64F5A">
      <w:pPr>
        <w:ind w:firstLine="709"/>
        <w:jc w:val="both"/>
        <w:rPr>
          <w:color w:val="000000"/>
          <w:sz w:val="28"/>
          <w:szCs w:val="28"/>
        </w:rPr>
      </w:pPr>
    </w:p>
    <w:p w:rsidR="00D64F5A" w:rsidRPr="00D63ADE" w:rsidRDefault="00D64F5A" w:rsidP="00D64F5A">
      <w:pPr>
        <w:ind w:firstLine="709"/>
        <w:jc w:val="both"/>
        <w:rPr>
          <w:b/>
          <w:color w:val="000000"/>
          <w:sz w:val="28"/>
          <w:szCs w:val="28"/>
        </w:rPr>
      </w:pPr>
      <w:r w:rsidRPr="00D63ADE">
        <w:rPr>
          <w:b/>
          <w:color w:val="000000"/>
          <w:sz w:val="28"/>
          <w:szCs w:val="28"/>
        </w:rPr>
        <w:t xml:space="preserve">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</w:t>
      </w:r>
      <w:r w:rsidRPr="00D63ADE">
        <w:rPr>
          <w:b/>
          <w:color w:val="000000"/>
          <w:sz w:val="28"/>
          <w:szCs w:val="28"/>
        </w:rPr>
        <w:lastRenderedPageBreak/>
        <w:t>административной ответственности, с указанием основных правонарушений по видам.</w:t>
      </w:r>
    </w:p>
    <w:p w:rsidR="00D64F5A" w:rsidRPr="00D63ADE" w:rsidRDefault="00D64F5A" w:rsidP="00D64F5A">
      <w:pPr>
        <w:ind w:firstLine="709"/>
        <w:jc w:val="both"/>
        <w:rPr>
          <w:color w:val="000000"/>
          <w:sz w:val="28"/>
          <w:szCs w:val="28"/>
        </w:rPr>
      </w:pPr>
    </w:p>
    <w:p w:rsidR="00D64F5A" w:rsidRPr="00D63ADE" w:rsidRDefault="00D64F5A" w:rsidP="00D64F5A">
      <w:pPr>
        <w:ind w:firstLine="709"/>
        <w:jc w:val="both"/>
        <w:rPr>
          <w:color w:val="000000"/>
          <w:sz w:val="28"/>
          <w:szCs w:val="28"/>
        </w:rPr>
      </w:pPr>
      <w:r w:rsidRPr="00D63ADE">
        <w:rPr>
          <w:color w:val="000000"/>
          <w:sz w:val="28"/>
          <w:szCs w:val="28"/>
        </w:rPr>
        <w:t>Количество контрольно-надзорных мероприятий проведенных в 1 квартале 2019 года:</w:t>
      </w:r>
    </w:p>
    <w:tbl>
      <w:tblPr>
        <w:tblStyle w:val="3"/>
        <w:tblW w:w="10916" w:type="dxa"/>
        <w:tblInd w:w="-743" w:type="dxa"/>
        <w:tblLook w:val="04A0"/>
      </w:tblPr>
      <w:tblGrid>
        <w:gridCol w:w="2807"/>
        <w:gridCol w:w="3075"/>
        <w:gridCol w:w="5034"/>
      </w:tblGrid>
      <w:tr w:rsidR="00D64F5A" w:rsidRPr="00D63ADE" w:rsidTr="00F40934">
        <w:trPr>
          <w:trHeight w:val="278"/>
        </w:trPr>
        <w:tc>
          <w:tcPr>
            <w:tcW w:w="5882" w:type="dxa"/>
            <w:gridSpan w:val="2"/>
          </w:tcPr>
          <w:p w:rsidR="00D64F5A" w:rsidRPr="00D63ADE" w:rsidRDefault="00D64F5A" w:rsidP="00F40934">
            <w:pPr>
              <w:jc w:val="both"/>
              <w:rPr>
                <w:b/>
              </w:rPr>
            </w:pPr>
            <w:r w:rsidRPr="00D63ADE">
              <w:rPr>
                <w:b/>
              </w:rPr>
              <w:t>МНК</w:t>
            </w:r>
          </w:p>
        </w:tc>
        <w:tc>
          <w:tcPr>
            <w:tcW w:w="5034" w:type="dxa"/>
          </w:tcPr>
          <w:p w:rsidR="00D64F5A" w:rsidRPr="00D63ADE" w:rsidRDefault="00D64F5A" w:rsidP="00F40934">
            <w:pPr>
              <w:jc w:val="both"/>
              <w:rPr>
                <w:b/>
              </w:rPr>
            </w:pPr>
            <w:r w:rsidRPr="00D63ADE">
              <w:rPr>
                <w:b/>
              </w:rPr>
              <w:t>Количество</w:t>
            </w:r>
          </w:p>
        </w:tc>
      </w:tr>
      <w:tr w:rsidR="00D64F5A" w:rsidRPr="00D63ADE" w:rsidTr="00F40934">
        <w:trPr>
          <w:trHeight w:val="278"/>
        </w:trPr>
        <w:tc>
          <w:tcPr>
            <w:tcW w:w="2807" w:type="dxa"/>
            <w:vMerge w:val="restart"/>
          </w:tcPr>
          <w:p w:rsidR="00D64F5A" w:rsidRPr="00D63ADE" w:rsidRDefault="00D64F5A" w:rsidP="00F40934">
            <w:pPr>
              <w:jc w:val="both"/>
            </w:pPr>
            <w:r w:rsidRPr="00D63ADE">
              <w:t>Проверки</w:t>
            </w:r>
          </w:p>
        </w:tc>
        <w:tc>
          <w:tcPr>
            <w:tcW w:w="3075" w:type="dxa"/>
          </w:tcPr>
          <w:p w:rsidR="00D64F5A" w:rsidRPr="00D63ADE" w:rsidRDefault="00D64F5A" w:rsidP="00F40934">
            <w:pPr>
              <w:jc w:val="both"/>
            </w:pPr>
            <w:r w:rsidRPr="00D63ADE">
              <w:t>Плановые</w:t>
            </w:r>
          </w:p>
        </w:tc>
        <w:tc>
          <w:tcPr>
            <w:tcW w:w="5034" w:type="dxa"/>
          </w:tcPr>
          <w:p w:rsidR="00D64F5A" w:rsidRPr="00D63ADE" w:rsidRDefault="00D64F5A" w:rsidP="00F40934">
            <w:pPr>
              <w:jc w:val="both"/>
            </w:pPr>
            <w:r w:rsidRPr="00D63ADE">
              <w:t>0</w:t>
            </w:r>
          </w:p>
        </w:tc>
      </w:tr>
      <w:tr w:rsidR="00D64F5A" w:rsidRPr="00D63ADE" w:rsidTr="00F40934">
        <w:trPr>
          <w:trHeight w:val="145"/>
        </w:trPr>
        <w:tc>
          <w:tcPr>
            <w:tcW w:w="2807" w:type="dxa"/>
            <w:vMerge/>
          </w:tcPr>
          <w:p w:rsidR="00D64F5A" w:rsidRPr="00D63ADE" w:rsidRDefault="00D64F5A" w:rsidP="00F40934">
            <w:pPr>
              <w:jc w:val="both"/>
            </w:pPr>
          </w:p>
        </w:tc>
        <w:tc>
          <w:tcPr>
            <w:tcW w:w="3075" w:type="dxa"/>
          </w:tcPr>
          <w:p w:rsidR="00D64F5A" w:rsidRPr="00D63ADE" w:rsidRDefault="00D64F5A" w:rsidP="00F40934">
            <w:pPr>
              <w:jc w:val="both"/>
            </w:pPr>
            <w:r w:rsidRPr="00D63ADE">
              <w:t>Внеплановые</w:t>
            </w:r>
          </w:p>
        </w:tc>
        <w:tc>
          <w:tcPr>
            <w:tcW w:w="5034" w:type="dxa"/>
          </w:tcPr>
          <w:p w:rsidR="00D64F5A" w:rsidRPr="00D63ADE" w:rsidRDefault="00D64F5A" w:rsidP="00F40934">
            <w:pPr>
              <w:jc w:val="both"/>
            </w:pPr>
            <w:r w:rsidRPr="00D63ADE">
              <w:t>1</w:t>
            </w:r>
          </w:p>
        </w:tc>
      </w:tr>
      <w:tr w:rsidR="00D64F5A" w:rsidRPr="00D63ADE" w:rsidTr="00F40934">
        <w:trPr>
          <w:trHeight w:val="278"/>
        </w:trPr>
        <w:tc>
          <w:tcPr>
            <w:tcW w:w="2807" w:type="dxa"/>
            <w:vMerge w:val="restart"/>
          </w:tcPr>
          <w:p w:rsidR="00D64F5A" w:rsidRPr="00D63ADE" w:rsidRDefault="00D64F5A" w:rsidP="00F40934">
            <w:pPr>
              <w:jc w:val="both"/>
            </w:pPr>
            <w:r w:rsidRPr="00D63ADE">
              <w:t>Систематические наблюдения</w:t>
            </w:r>
          </w:p>
        </w:tc>
        <w:tc>
          <w:tcPr>
            <w:tcW w:w="3075" w:type="dxa"/>
          </w:tcPr>
          <w:p w:rsidR="00D64F5A" w:rsidRPr="00D63ADE" w:rsidRDefault="00D64F5A" w:rsidP="00F40934">
            <w:pPr>
              <w:jc w:val="both"/>
            </w:pPr>
            <w:r w:rsidRPr="00D63ADE">
              <w:t>Плановые</w:t>
            </w:r>
          </w:p>
        </w:tc>
        <w:tc>
          <w:tcPr>
            <w:tcW w:w="5034" w:type="dxa"/>
          </w:tcPr>
          <w:p w:rsidR="00D64F5A" w:rsidRPr="00D63ADE" w:rsidRDefault="00D64F5A" w:rsidP="00F40934">
            <w:pPr>
              <w:jc w:val="both"/>
            </w:pPr>
            <w:r w:rsidRPr="00D63ADE">
              <w:t>5</w:t>
            </w:r>
          </w:p>
        </w:tc>
      </w:tr>
      <w:tr w:rsidR="00D64F5A" w:rsidRPr="00D63ADE" w:rsidTr="00F40934">
        <w:trPr>
          <w:trHeight w:val="145"/>
        </w:trPr>
        <w:tc>
          <w:tcPr>
            <w:tcW w:w="2807" w:type="dxa"/>
            <w:vMerge/>
          </w:tcPr>
          <w:p w:rsidR="00D64F5A" w:rsidRPr="00D63ADE" w:rsidRDefault="00D64F5A" w:rsidP="00F40934">
            <w:pPr>
              <w:jc w:val="both"/>
            </w:pPr>
          </w:p>
        </w:tc>
        <w:tc>
          <w:tcPr>
            <w:tcW w:w="3075" w:type="dxa"/>
          </w:tcPr>
          <w:p w:rsidR="00D64F5A" w:rsidRPr="00D63ADE" w:rsidRDefault="00D64F5A" w:rsidP="00F40934">
            <w:pPr>
              <w:jc w:val="both"/>
            </w:pPr>
            <w:r w:rsidRPr="00D63ADE">
              <w:t>Внеплановые</w:t>
            </w:r>
          </w:p>
        </w:tc>
        <w:tc>
          <w:tcPr>
            <w:tcW w:w="5034" w:type="dxa"/>
          </w:tcPr>
          <w:p w:rsidR="00D64F5A" w:rsidRPr="00D63ADE" w:rsidRDefault="00D64F5A" w:rsidP="00F40934">
            <w:pPr>
              <w:jc w:val="both"/>
            </w:pPr>
            <w:r w:rsidRPr="00D63ADE">
              <w:t>0</w:t>
            </w:r>
          </w:p>
        </w:tc>
      </w:tr>
    </w:tbl>
    <w:p w:rsidR="00D64F5A" w:rsidRDefault="00D64F5A" w:rsidP="00D64F5A">
      <w:pPr>
        <w:ind w:firstLine="709"/>
        <w:jc w:val="both"/>
        <w:rPr>
          <w:color w:val="000000"/>
          <w:sz w:val="28"/>
          <w:szCs w:val="28"/>
        </w:rPr>
      </w:pPr>
    </w:p>
    <w:p w:rsidR="00D64F5A" w:rsidRPr="00D63ADE" w:rsidRDefault="00D64F5A" w:rsidP="00D64F5A">
      <w:pPr>
        <w:ind w:firstLine="709"/>
        <w:jc w:val="both"/>
        <w:rPr>
          <w:color w:val="000000"/>
          <w:sz w:val="28"/>
          <w:szCs w:val="28"/>
        </w:rPr>
      </w:pPr>
    </w:p>
    <w:p w:rsidR="00D64F5A" w:rsidRPr="00D63ADE" w:rsidRDefault="00D64F5A" w:rsidP="00D64F5A">
      <w:pPr>
        <w:ind w:firstLine="709"/>
        <w:jc w:val="both"/>
        <w:rPr>
          <w:color w:val="000000"/>
          <w:sz w:val="28"/>
          <w:szCs w:val="28"/>
        </w:rPr>
      </w:pPr>
      <w:r w:rsidRPr="00D63ADE">
        <w:rPr>
          <w:color w:val="000000"/>
          <w:sz w:val="28"/>
          <w:szCs w:val="28"/>
        </w:rPr>
        <w:t>Типовые нарушения в сфере связи в 1 квартале 2019 года:</w:t>
      </w:r>
    </w:p>
    <w:tbl>
      <w:tblPr>
        <w:tblW w:w="10916" w:type="dxa"/>
        <w:tblInd w:w="-743" w:type="dxa"/>
        <w:tblLook w:val="04A0"/>
      </w:tblPr>
      <w:tblGrid>
        <w:gridCol w:w="4679"/>
        <w:gridCol w:w="2268"/>
        <w:gridCol w:w="3969"/>
      </w:tblGrid>
      <w:tr w:rsidR="00D64F5A" w:rsidRPr="00D63ADE" w:rsidTr="00F40934">
        <w:trPr>
          <w:trHeight w:val="141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5A" w:rsidRPr="00D63ADE" w:rsidRDefault="00D64F5A" w:rsidP="00F40934">
            <w:pPr>
              <w:jc w:val="center"/>
              <w:rPr>
                <w:color w:val="000000"/>
                <w:sz w:val="20"/>
                <w:szCs w:val="20"/>
              </w:rPr>
            </w:pPr>
            <w:r w:rsidRPr="00D63ADE">
              <w:rPr>
                <w:color w:val="000000"/>
                <w:sz w:val="20"/>
                <w:szCs w:val="20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5A" w:rsidRPr="00D63ADE" w:rsidRDefault="00D64F5A" w:rsidP="00F40934">
            <w:pPr>
              <w:jc w:val="center"/>
              <w:rPr>
                <w:color w:val="000000"/>
                <w:sz w:val="20"/>
                <w:szCs w:val="20"/>
              </w:rPr>
            </w:pPr>
            <w:r w:rsidRPr="00D63ADE">
              <w:rPr>
                <w:color w:val="000000"/>
                <w:sz w:val="20"/>
                <w:szCs w:val="20"/>
              </w:rPr>
              <w:t xml:space="preserve">Количество типовых нарушений в сфере связи в отчетном периоде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5A" w:rsidRPr="00D63ADE" w:rsidRDefault="00D64F5A" w:rsidP="00F40934">
            <w:pPr>
              <w:jc w:val="center"/>
              <w:rPr>
                <w:color w:val="000000"/>
                <w:sz w:val="20"/>
                <w:szCs w:val="20"/>
              </w:rPr>
            </w:pPr>
            <w:r w:rsidRPr="00D63ADE">
              <w:rPr>
                <w:color w:val="000000"/>
                <w:sz w:val="20"/>
                <w:szCs w:val="20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периоде, в процентах</w:t>
            </w:r>
          </w:p>
        </w:tc>
      </w:tr>
      <w:tr w:rsidR="00D64F5A" w:rsidRPr="00D63ADE" w:rsidTr="00F40934">
        <w:trPr>
          <w:trHeight w:val="40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64F5A" w:rsidRPr="00D63ADE" w:rsidRDefault="00D64F5A" w:rsidP="00F40934">
            <w:pPr>
              <w:rPr>
                <w:color w:val="000000"/>
                <w:sz w:val="20"/>
                <w:szCs w:val="20"/>
              </w:rPr>
            </w:pPr>
            <w:r w:rsidRPr="00D63ADE">
              <w:rPr>
                <w:color w:val="000000"/>
                <w:sz w:val="20"/>
                <w:szCs w:val="20"/>
              </w:rPr>
              <w:t xml:space="preserve">Использование не </w:t>
            </w:r>
            <w:proofErr w:type="gramStart"/>
            <w:r w:rsidRPr="00D63ADE">
              <w:rPr>
                <w:color w:val="000000"/>
                <w:sz w:val="20"/>
                <w:szCs w:val="20"/>
              </w:rPr>
              <w:t>зарегистрированных</w:t>
            </w:r>
            <w:proofErr w:type="gramEnd"/>
            <w:r w:rsidRPr="00D63ADE">
              <w:rPr>
                <w:color w:val="000000"/>
                <w:sz w:val="20"/>
                <w:szCs w:val="20"/>
              </w:rPr>
              <w:t xml:space="preserve"> РЭС и ВЧУ гражданского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F5A" w:rsidRPr="00D63ADE" w:rsidRDefault="00D64F5A" w:rsidP="00F40934">
            <w:pPr>
              <w:jc w:val="center"/>
              <w:rPr>
                <w:color w:val="000000"/>
              </w:rPr>
            </w:pPr>
            <w:r w:rsidRPr="00D63ADE">
              <w:rPr>
                <w:color w:val="000000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4F5A" w:rsidRPr="00D63ADE" w:rsidRDefault="00D64F5A" w:rsidP="00F40934">
            <w:pPr>
              <w:jc w:val="center"/>
              <w:rPr>
                <w:color w:val="000000"/>
              </w:rPr>
            </w:pPr>
            <w:r w:rsidRPr="00D63ADE">
              <w:rPr>
                <w:color w:val="000000"/>
              </w:rPr>
              <w:t>42%</w:t>
            </w:r>
          </w:p>
        </w:tc>
      </w:tr>
      <w:tr w:rsidR="00D64F5A" w:rsidRPr="00D63ADE" w:rsidTr="00F40934">
        <w:trPr>
          <w:trHeight w:val="7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F5A" w:rsidRPr="00D63ADE" w:rsidRDefault="00D64F5A" w:rsidP="00F40934">
            <w:pPr>
              <w:rPr>
                <w:color w:val="000000"/>
                <w:sz w:val="20"/>
                <w:szCs w:val="20"/>
              </w:rPr>
            </w:pPr>
            <w:r w:rsidRPr="00D63ADE">
              <w:rPr>
                <w:color w:val="000000"/>
                <w:sz w:val="20"/>
                <w:szCs w:val="20"/>
              </w:rPr>
              <w:t>Нарушение порядка использования радиочастотного спектра; использование радиочастотного спектра без специального разрешения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F5A" w:rsidRPr="00D63ADE" w:rsidRDefault="00D64F5A" w:rsidP="00F40934">
            <w:pPr>
              <w:jc w:val="center"/>
              <w:rPr>
                <w:color w:val="000000"/>
              </w:rPr>
            </w:pPr>
            <w:r w:rsidRPr="00D63ADE">
              <w:rPr>
                <w:color w:val="000000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F5A" w:rsidRPr="00D63ADE" w:rsidRDefault="00D64F5A" w:rsidP="00F40934">
            <w:pPr>
              <w:jc w:val="center"/>
              <w:rPr>
                <w:color w:val="000000"/>
              </w:rPr>
            </w:pPr>
            <w:r w:rsidRPr="00D63ADE">
              <w:rPr>
                <w:color w:val="000000"/>
              </w:rPr>
              <w:t>33%</w:t>
            </w:r>
          </w:p>
        </w:tc>
      </w:tr>
    </w:tbl>
    <w:p w:rsidR="00D64F5A" w:rsidRDefault="00D64F5A" w:rsidP="00D64F5A">
      <w:pPr>
        <w:ind w:firstLine="709"/>
        <w:jc w:val="both"/>
        <w:rPr>
          <w:color w:val="000000"/>
          <w:sz w:val="28"/>
          <w:szCs w:val="28"/>
        </w:rPr>
      </w:pPr>
    </w:p>
    <w:p w:rsidR="00D64F5A" w:rsidRPr="00D63ADE" w:rsidRDefault="00D64F5A" w:rsidP="00D64F5A">
      <w:pPr>
        <w:ind w:firstLine="709"/>
        <w:jc w:val="both"/>
        <w:rPr>
          <w:color w:val="000000"/>
          <w:sz w:val="28"/>
          <w:szCs w:val="28"/>
        </w:rPr>
      </w:pPr>
    </w:p>
    <w:p w:rsidR="00D64F5A" w:rsidRPr="00D63ADE" w:rsidRDefault="00D64F5A" w:rsidP="00D64F5A">
      <w:pPr>
        <w:ind w:firstLine="709"/>
        <w:jc w:val="both"/>
        <w:rPr>
          <w:color w:val="000000"/>
          <w:sz w:val="28"/>
          <w:szCs w:val="28"/>
        </w:rPr>
      </w:pPr>
      <w:r w:rsidRPr="00D63ADE">
        <w:rPr>
          <w:color w:val="000000"/>
          <w:sz w:val="28"/>
          <w:szCs w:val="28"/>
        </w:rPr>
        <w:t>Общая сумма приведения к административной ответственности, с указанием основных правонарушений по видам за 1 квартал 2019 года:</w:t>
      </w:r>
    </w:p>
    <w:tbl>
      <w:tblPr>
        <w:tblStyle w:val="3"/>
        <w:tblW w:w="10916" w:type="dxa"/>
        <w:tblInd w:w="-743" w:type="dxa"/>
        <w:tblLook w:val="04A0"/>
      </w:tblPr>
      <w:tblGrid>
        <w:gridCol w:w="5528"/>
        <w:gridCol w:w="5388"/>
      </w:tblGrid>
      <w:tr w:rsidR="00D64F5A" w:rsidRPr="00D63ADE" w:rsidTr="00F40934">
        <w:tc>
          <w:tcPr>
            <w:tcW w:w="5528" w:type="dxa"/>
          </w:tcPr>
          <w:p w:rsidR="00D64F5A" w:rsidRPr="00D63ADE" w:rsidRDefault="00D64F5A" w:rsidP="00F40934">
            <w:pPr>
              <w:jc w:val="both"/>
            </w:pPr>
            <w:r w:rsidRPr="00D63ADE">
              <w:t xml:space="preserve">Статья </w:t>
            </w:r>
            <w:proofErr w:type="spellStart"/>
            <w:r w:rsidRPr="00D63ADE">
              <w:t>КоАП</w:t>
            </w:r>
            <w:proofErr w:type="spellEnd"/>
            <w:r w:rsidRPr="00D63ADE">
              <w:t xml:space="preserve"> РФ</w:t>
            </w:r>
          </w:p>
        </w:tc>
        <w:tc>
          <w:tcPr>
            <w:tcW w:w="5388" w:type="dxa"/>
          </w:tcPr>
          <w:p w:rsidR="00D64F5A" w:rsidRPr="00D63ADE" w:rsidRDefault="00D64F5A" w:rsidP="00F40934">
            <w:pPr>
              <w:jc w:val="both"/>
            </w:pPr>
            <w:r w:rsidRPr="00D63ADE">
              <w:t>Сумма штрафов (рублей)</w:t>
            </w:r>
          </w:p>
        </w:tc>
      </w:tr>
      <w:tr w:rsidR="00D64F5A" w:rsidRPr="00D63ADE" w:rsidTr="00F40934">
        <w:tc>
          <w:tcPr>
            <w:tcW w:w="5528" w:type="dxa"/>
          </w:tcPr>
          <w:p w:rsidR="00D64F5A" w:rsidRPr="00D63ADE" w:rsidRDefault="00D64F5A" w:rsidP="00F40934">
            <w:pPr>
              <w:jc w:val="both"/>
            </w:pPr>
            <w:r w:rsidRPr="00D63ADE">
              <w:t xml:space="preserve">ч. 1,2 ст.13.4 </w:t>
            </w:r>
          </w:p>
        </w:tc>
        <w:tc>
          <w:tcPr>
            <w:tcW w:w="5388" w:type="dxa"/>
          </w:tcPr>
          <w:p w:rsidR="00D64F5A" w:rsidRPr="00D63ADE" w:rsidRDefault="00D64F5A" w:rsidP="00F40934">
            <w:pPr>
              <w:jc w:val="both"/>
            </w:pPr>
            <w:r w:rsidRPr="00D63ADE">
              <w:t>251500</w:t>
            </w:r>
          </w:p>
        </w:tc>
      </w:tr>
      <w:tr w:rsidR="00D64F5A" w:rsidRPr="00D63ADE" w:rsidTr="00F40934">
        <w:tc>
          <w:tcPr>
            <w:tcW w:w="5528" w:type="dxa"/>
          </w:tcPr>
          <w:p w:rsidR="00D64F5A" w:rsidRPr="00D63ADE" w:rsidRDefault="00D64F5A" w:rsidP="00F40934">
            <w:pPr>
              <w:jc w:val="both"/>
            </w:pPr>
            <w:r w:rsidRPr="00D63ADE">
              <w:t>ч.3 ст.14.1</w:t>
            </w:r>
          </w:p>
        </w:tc>
        <w:tc>
          <w:tcPr>
            <w:tcW w:w="5388" w:type="dxa"/>
          </w:tcPr>
          <w:p w:rsidR="00D64F5A" w:rsidRPr="00D63ADE" w:rsidRDefault="00D64F5A" w:rsidP="00F40934">
            <w:pPr>
              <w:jc w:val="both"/>
            </w:pPr>
            <w:r w:rsidRPr="00D63ADE">
              <w:t>36000</w:t>
            </w:r>
          </w:p>
        </w:tc>
      </w:tr>
    </w:tbl>
    <w:p w:rsidR="00D64F5A" w:rsidRDefault="00D64F5A" w:rsidP="00D64F5A">
      <w:pPr>
        <w:rPr>
          <w:highlight w:val="yellow"/>
        </w:rPr>
      </w:pPr>
    </w:p>
    <w:p w:rsidR="00D64F5A" w:rsidRDefault="00D64F5A" w:rsidP="00D64F5A">
      <w:pPr>
        <w:rPr>
          <w:highlight w:val="yellow"/>
        </w:rPr>
      </w:pPr>
    </w:p>
    <w:p w:rsidR="00D64F5A" w:rsidRPr="00D63ADE" w:rsidRDefault="00D64F5A" w:rsidP="00D64F5A">
      <w:pPr>
        <w:rPr>
          <w:highlight w:val="yellow"/>
        </w:rPr>
      </w:pPr>
    </w:p>
    <w:p w:rsidR="00D64F5A" w:rsidRPr="00D63ADE" w:rsidRDefault="00D64F5A" w:rsidP="00D64F5A">
      <w:pPr>
        <w:rPr>
          <w:highlight w:val="yellow"/>
        </w:rPr>
      </w:pPr>
    </w:p>
    <w:p w:rsidR="00D64F5A" w:rsidRPr="00D63ADE" w:rsidRDefault="00D64F5A" w:rsidP="00D64F5A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  <w:r w:rsidRPr="00D63ADE">
        <w:rPr>
          <w:b/>
        </w:rPr>
        <w:t xml:space="preserve">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2019 год, утвержденной приказом </w:t>
      </w:r>
      <w:proofErr w:type="spellStart"/>
      <w:r w:rsidRPr="00D63ADE">
        <w:rPr>
          <w:b/>
        </w:rPr>
        <w:t>Роскомнадзора</w:t>
      </w:r>
      <w:proofErr w:type="spellEnd"/>
      <w:r w:rsidRPr="00D63ADE">
        <w:rPr>
          <w:b/>
        </w:rPr>
        <w:t xml:space="preserve"> от 19.12.2018 № 205</w:t>
      </w:r>
    </w:p>
    <w:tbl>
      <w:tblPr>
        <w:tblStyle w:val="a7"/>
        <w:tblW w:w="0" w:type="auto"/>
        <w:tblLook w:val="04A0"/>
      </w:tblPr>
      <w:tblGrid>
        <w:gridCol w:w="657"/>
        <w:gridCol w:w="4104"/>
        <w:gridCol w:w="2416"/>
        <w:gridCol w:w="2394"/>
      </w:tblGrid>
      <w:tr w:rsidR="00D64F5A" w:rsidRPr="00D63ADE" w:rsidTr="00F40934">
        <w:tc>
          <w:tcPr>
            <w:tcW w:w="675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63ADE">
              <w:rPr>
                <w:bCs/>
              </w:rPr>
              <w:t>№</w:t>
            </w:r>
          </w:p>
        </w:tc>
        <w:tc>
          <w:tcPr>
            <w:tcW w:w="4251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63ADE">
              <w:rPr>
                <w:bCs/>
              </w:rPr>
              <w:t>Наименование показателя</w:t>
            </w:r>
          </w:p>
        </w:tc>
        <w:tc>
          <w:tcPr>
            <w:tcW w:w="2463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63ADE">
              <w:rPr>
                <w:bCs/>
              </w:rPr>
              <w:t>Установленный процент выполнения на 2019 год</w:t>
            </w:r>
          </w:p>
        </w:tc>
        <w:tc>
          <w:tcPr>
            <w:tcW w:w="2464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63ADE">
              <w:rPr>
                <w:bCs/>
              </w:rPr>
              <w:t xml:space="preserve">Фактически достигнутый процент на 2019 год </w:t>
            </w:r>
          </w:p>
        </w:tc>
      </w:tr>
      <w:tr w:rsidR="00D64F5A" w:rsidRPr="00D63ADE" w:rsidTr="00F40934">
        <w:tc>
          <w:tcPr>
            <w:tcW w:w="675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63ADE">
              <w:rPr>
                <w:bCs/>
              </w:rPr>
              <w:t>1.</w:t>
            </w:r>
          </w:p>
        </w:tc>
        <w:tc>
          <w:tcPr>
            <w:tcW w:w="4251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63ADE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      </w:r>
          </w:p>
        </w:tc>
        <w:tc>
          <w:tcPr>
            <w:tcW w:w="2463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D63ADE">
              <w:rPr>
                <w:bCs/>
              </w:rPr>
              <w:t>90%</w:t>
            </w:r>
          </w:p>
        </w:tc>
        <w:tc>
          <w:tcPr>
            <w:tcW w:w="2464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D63ADE">
              <w:rPr>
                <w:bCs/>
              </w:rPr>
              <w:t>20,23% (141)</w:t>
            </w:r>
          </w:p>
        </w:tc>
      </w:tr>
      <w:tr w:rsidR="00D64F5A" w:rsidRPr="00D63ADE" w:rsidTr="00F40934">
        <w:tc>
          <w:tcPr>
            <w:tcW w:w="675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63ADE">
              <w:rPr>
                <w:bCs/>
              </w:rPr>
              <w:t>2.</w:t>
            </w:r>
          </w:p>
        </w:tc>
        <w:tc>
          <w:tcPr>
            <w:tcW w:w="4251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63ADE">
              <w:rPr>
                <w:bCs/>
                <w:lang w:bidi="ru-RU"/>
              </w:rPr>
              <w:t xml:space="preserve">Доля субъектов надзора, охваченных профилактическими мероприятиями для определенного круга лиц от общего количества субъектов </w:t>
            </w:r>
            <w:r w:rsidRPr="00D63ADE">
              <w:rPr>
                <w:bCs/>
                <w:lang w:bidi="ru-RU"/>
              </w:rPr>
              <w:lastRenderedPageBreak/>
              <w:t>надзора, всего, %</w:t>
            </w:r>
          </w:p>
        </w:tc>
        <w:tc>
          <w:tcPr>
            <w:tcW w:w="2463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D63ADE">
              <w:rPr>
                <w:bCs/>
              </w:rPr>
              <w:lastRenderedPageBreak/>
              <w:t>20%</w:t>
            </w:r>
          </w:p>
        </w:tc>
        <w:tc>
          <w:tcPr>
            <w:tcW w:w="2464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D63ADE">
              <w:rPr>
                <w:bCs/>
              </w:rPr>
              <w:t>2,3% (16)</w:t>
            </w:r>
          </w:p>
        </w:tc>
      </w:tr>
      <w:tr w:rsidR="00D64F5A" w:rsidRPr="00D63ADE" w:rsidTr="00F40934">
        <w:tc>
          <w:tcPr>
            <w:tcW w:w="675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63ADE">
              <w:rPr>
                <w:bCs/>
              </w:rPr>
              <w:lastRenderedPageBreak/>
              <w:t>3.</w:t>
            </w:r>
          </w:p>
        </w:tc>
        <w:tc>
          <w:tcPr>
            <w:tcW w:w="4251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63ADE">
              <w:rPr>
                <w:bCs/>
                <w:lang w:bidi="ru-RU"/>
              </w:rPr>
              <w:t xml:space="preserve">Динамика снижения количества нарушений, выявленных в ходе мероприятий систематического наблюдения за отчетный период по отношению к аналогичному периоду </w:t>
            </w:r>
            <w:r w:rsidRPr="00D63ADE">
              <w:rPr>
                <w:bCs/>
                <w:iCs/>
                <w:lang w:bidi="ru-RU"/>
              </w:rPr>
              <w:t>предыдущего</w:t>
            </w:r>
            <w:r w:rsidRPr="00D63ADE">
              <w:rPr>
                <w:bCs/>
                <w:i/>
                <w:lang w:bidi="ru-RU"/>
              </w:rPr>
              <w:t xml:space="preserve"> </w:t>
            </w:r>
            <w:r w:rsidRPr="00D63ADE">
              <w:rPr>
                <w:bCs/>
                <w:lang w:bidi="ru-RU"/>
              </w:rPr>
              <w:t xml:space="preserve">года, </w:t>
            </w:r>
            <w:r w:rsidRPr="00D63ADE">
              <w:rPr>
                <w:bCs/>
                <w:i/>
                <w:iCs/>
                <w:lang w:bidi="ru-RU"/>
              </w:rPr>
              <w:t>%</w:t>
            </w:r>
          </w:p>
        </w:tc>
        <w:tc>
          <w:tcPr>
            <w:tcW w:w="2463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D63ADE">
              <w:rPr>
                <w:bCs/>
              </w:rPr>
              <w:t>-2%</w:t>
            </w:r>
          </w:p>
        </w:tc>
        <w:tc>
          <w:tcPr>
            <w:tcW w:w="2464" w:type="dxa"/>
          </w:tcPr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proofErr w:type="gramStart"/>
            <w:r w:rsidRPr="00D63ADE">
              <w:rPr>
                <w:bCs/>
              </w:rPr>
              <w:t>-11% (2018 год–9</w:t>
            </w:r>
            <w:proofErr w:type="gramEnd"/>
          </w:p>
          <w:p w:rsidR="00D64F5A" w:rsidRPr="00D63ADE" w:rsidRDefault="00D64F5A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proofErr w:type="gramStart"/>
            <w:r w:rsidRPr="00D63ADE">
              <w:rPr>
                <w:bCs/>
              </w:rPr>
              <w:t>2019 год-8)</w:t>
            </w:r>
            <w:proofErr w:type="gramEnd"/>
          </w:p>
        </w:tc>
      </w:tr>
    </w:tbl>
    <w:p w:rsidR="00D64F5A" w:rsidRPr="00D63ADE" w:rsidRDefault="00D64F5A" w:rsidP="00D64F5A">
      <w:pPr>
        <w:ind w:firstLine="708"/>
        <w:jc w:val="both"/>
        <w:rPr>
          <w:color w:val="000000"/>
          <w:sz w:val="28"/>
          <w:szCs w:val="28"/>
        </w:rPr>
      </w:pPr>
      <w:r w:rsidRPr="00D63ADE">
        <w:rPr>
          <w:color w:val="000000"/>
          <w:sz w:val="28"/>
          <w:szCs w:val="28"/>
        </w:rPr>
        <w:t xml:space="preserve">Показатели 1 и 2 ниже </w:t>
      </w:r>
      <w:proofErr w:type="gramStart"/>
      <w:r w:rsidRPr="00D63ADE">
        <w:rPr>
          <w:color w:val="000000"/>
          <w:sz w:val="28"/>
          <w:szCs w:val="28"/>
        </w:rPr>
        <w:t>установленных</w:t>
      </w:r>
      <w:proofErr w:type="gramEnd"/>
      <w:r w:rsidRPr="00D63ADE">
        <w:rPr>
          <w:color w:val="000000"/>
          <w:sz w:val="28"/>
          <w:szCs w:val="28"/>
        </w:rPr>
        <w:t>, так как установленный показатель является годовым, а основные мероприятия запланированы на 2 и 3 кварталы 2019 года.</w:t>
      </w:r>
    </w:p>
    <w:p w:rsidR="00D64F5A" w:rsidRPr="00D63ADE" w:rsidRDefault="00D64F5A" w:rsidP="00D64F5A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  <w:r w:rsidRPr="00D63ADE">
        <w:rPr>
          <w:color w:val="000000"/>
          <w:sz w:val="28"/>
          <w:szCs w:val="28"/>
        </w:rPr>
        <w:t>Установленные показатели будет достигнуты к концу 3го квартала 2019 года.</w:t>
      </w:r>
    </w:p>
    <w:p w:rsidR="00D64F5A" w:rsidRPr="00D63ADE" w:rsidRDefault="00D64F5A" w:rsidP="00D64F5A">
      <w:pPr>
        <w:rPr>
          <w:highlight w:val="yellow"/>
        </w:rPr>
      </w:pPr>
    </w:p>
    <w:p w:rsidR="0034552E" w:rsidRDefault="0034552E" w:rsidP="0034552E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34552E" w:rsidRDefault="0034552E" w:rsidP="0034552E">
      <w:pPr>
        <w:tabs>
          <w:tab w:val="left" w:pos="9053"/>
        </w:tabs>
        <w:ind w:firstLine="567"/>
        <w:rPr>
          <w:color w:val="000000"/>
          <w:sz w:val="28"/>
          <w:szCs w:val="28"/>
        </w:rPr>
      </w:pPr>
    </w:p>
    <w:p w:rsidR="00E71D43" w:rsidRDefault="00E71D43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34552E" w:rsidRDefault="0034552E" w:rsidP="00E71D43">
      <w:pPr>
        <w:ind w:firstLine="708"/>
        <w:jc w:val="both"/>
        <w:rPr>
          <w:rFonts w:eastAsiaTheme="minorEastAsia"/>
          <w:b/>
        </w:rPr>
      </w:pPr>
    </w:p>
    <w:p w:rsidR="00E71D43" w:rsidRDefault="00E71D43" w:rsidP="00E71D43">
      <w:pPr>
        <w:ind w:firstLine="708"/>
        <w:jc w:val="both"/>
        <w:rPr>
          <w:rFonts w:eastAsiaTheme="minorEastAsia"/>
          <w:b/>
        </w:rPr>
      </w:pPr>
    </w:p>
    <w:p w:rsidR="00E71D43" w:rsidRDefault="00E71D43" w:rsidP="00E71D43">
      <w:pPr>
        <w:ind w:firstLine="709"/>
        <w:jc w:val="both"/>
        <w:rPr>
          <w:color w:val="000000"/>
        </w:rPr>
      </w:pPr>
    </w:p>
    <w:p w:rsidR="00E71D43" w:rsidRDefault="00E71D43" w:rsidP="00E71D43">
      <w:pPr>
        <w:ind w:firstLine="709"/>
        <w:jc w:val="both"/>
        <w:rPr>
          <w:color w:val="000000"/>
        </w:rPr>
      </w:pPr>
    </w:p>
    <w:tbl>
      <w:tblPr>
        <w:tblW w:w="10916" w:type="dxa"/>
        <w:tblInd w:w="-743" w:type="dxa"/>
        <w:tblLook w:val="04A0"/>
      </w:tblPr>
      <w:tblGrid>
        <w:gridCol w:w="5528"/>
        <w:gridCol w:w="5388"/>
      </w:tblGrid>
      <w:tr w:rsidR="00E71D43" w:rsidRPr="00BB28B4" w:rsidTr="005078EF">
        <w:tc>
          <w:tcPr>
            <w:tcW w:w="5528" w:type="dxa"/>
          </w:tcPr>
          <w:p w:rsidR="00E71D43" w:rsidRPr="0097452B" w:rsidRDefault="00E71D43" w:rsidP="005078EF"/>
        </w:tc>
        <w:tc>
          <w:tcPr>
            <w:tcW w:w="5388" w:type="dxa"/>
          </w:tcPr>
          <w:p w:rsidR="00E71D43" w:rsidRPr="0097452B" w:rsidRDefault="00E71D43" w:rsidP="005078EF">
            <w:pPr>
              <w:jc w:val="both"/>
            </w:pPr>
          </w:p>
        </w:tc>
      </w:tr>
      <w:tr w:rsidR="00E71D43" w:rsidRPr="00BB28B4" w:rsidTr="005078EF">
        <w:tc>
          <w:tcPr>
            <w:tcW w:w="5528" w:type="dxa"/>
          </w:tcPr>
          <w:p w:rsidR="00E71D43" w:rsidRDefault="00E71D43" w:rsidP="005078EF">
            <w:pPr>
              <w:jc w:val="both"/>
            </w:pPr>
          </w:p>
          <w:p w:rsidR="0034552E" w:rsidRDefault="0034552E" w:rsidP="005078EF">
            <w:pPr>
              <w:jc w:val="both"/>
            </w:pPr>
          </w:p>
          <w:p w:rsidR="0034552E" w:rsidRDefault="0034552E" w:rsidP="005078EF">
            <w:pPr>
              <w:jc w:val="both"/>
            </w:pPr>
          </w:p>
          <w:p w:rsidR="00411D5D" w:rsidRPr="0097452B" w:rsidRDefault="00411D5D" w:rsidP="005078EF">
            <w:pPr>
              <w:jc w:val="both"/>
            </w:pPr>
          </w:p>
        </w:tc>
        <w:tc>
          <w:tcPr>
            <w:tcW w:w="5388" w:type="dxa"/>
          </w:tcPr>
          <w:p w:rsidR="00E71D43" w:rsidRPr="0097452B" w:rsidRDefault="00E71D43" w:rsidP="005078EF">
            <w:pPr>
              <w:jc w:val="both"/>
            </w:pPr>
          </w:p>
        </w:tc>
      </w:tr>
      <w:tr w:rsidR="00E71D43" w:rsidRPr="00BB28B4" w:rsidTr="005078EF">
        <w:tc>
          <w:tcPr>
            <w:tcW w:w="5528" w:type="dxa"/>
          </w:tcPr>
          <w:p w:rsidR="00E71D43" w:rsidRPr="0097452B" w:rsidRDefault="00E71D43" w:rsidP="005078EF">
            <w:pPr>
              <w:jc w:val="both"/>
            </w:pPr>
          </w:p>
        </w:tc>
        <w:tc>
          <w:tcPr>
            <w:tcW w:w="5388" w:type="dxa"/>
          </w:tcPr>
          <w:p w:rsidR="00E71D43" w:rsidRPr="0097452B" w:rsidRDefault="00E71D43" w:rsidP="005078EF">
            <w:pPr>
              <w:jc w:val="both"/>
            </w:pPr>
          </w:p>
        </w:tc>
      </w:tr>
      <w:tr w:rsidR="00E71D43" w:rsidRPr="00BB28B4" w:rsidTr="005078EF">
        <w:tc>
          <w:tcPr>
            <w:tcW w:w="5528" w:type="dxa"/>
          </w:tcPr>
          <w:p w:rsidR="00E71D43" w:rsidRPr="00A94E6A" w:rsidRDefault="00E71D43" w:rsidP="005078EF">
            <w:pPr>
              <w:jc w:val="both"/>
              <w:rPr>
                <w:highlight w:val="yellow"/>
              </w:rPr>
            </w:pPr>
          </w:p>
        </w:tc>
        <w:tc>
          <w:tcPr>
            <w:tcW w:w="5388" w:type="dxa"/>
          </w:tcPr>
          <w:p w:rsidR="00E71D43" w:rsidRPr="0097452B" w:rsidRDefault="00E71D43" w:rsidP="005078EF">
            <w:pPr>
              <w:jc w:val="both"/>
            </w:pPr>
          </w:p>
        </w:tc>
      </w:tr>
    </w:tbl>
    <w:p w:rsidR="00CC4384" w:rsidRPr="00CC4384" w:rsidRDefault="00CC4384" w:rsidP="00CC4384">
      <w:pPr>
        <w:tabs>
          <w:tab w:val="left" w:pos="1178"/>
          <w:tab w:val="left" w:pos="9053"/>
        </w:tabs>
        <w:ind w:firstLine="567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2.</w:t>
      </w:r>
      <w:r w:rsidRPr="00CC4384">
        <w:rPr>
          <w:b/>
          <w:bCs/>
          <w:i/>
          <w:iCs/>
          <w:sz w:val="28"/>
          <w:szCs w:val="28"/>
        </w:rPr>
        <w:t>Результаты проведения профилактических мероприятий в сфере массовых коммуникаций</w:t>
      </w:r>
    </w:p>
    <w:p w:rsidR="0034552E" w:rsidRPr="00F80837" w:rsidRDefault="0034552E" w:rsidP="0034552E">
      <w:pPr>
        <w:ind w:firstLine="708"/>
        <w:jc w:val="both"/>
        <w:rPr>
          <w:b/>
        </w:rPr>
      </w:pPr>
      <w:r w:rsidRPr="00F80837">
        <w:rPr>
          <w:b/>
        </w:rPr>
        <w:t>1.Сведения о выполнении мероприятий Плана-графика профилактических мероприятий в сфере массовых коммуникаций за</w:t>
      </w:r>
      <w:r w:rsidR="00964411">
        <w:rPr>
          <w:b/>
        </w:rPr>
        <w:t xml:space="preserve"> 3 месяца  2019</w:t>
      </w:r>
      <w:r w:rsidRPr="00F80837">
        <w:rPr>
          <w:b/>
        </w:rPr>
        <w:t xml:space="preserve"> год</w:t>
      </w:r>
      <w:r w:rsidR="00964411">
        <w:rPr>
          <w:b/>
        </w:rPr>
        <w:t>а</w:t>
      </w:r>
      <w:r w:rsidRPr="00F80837">
        <w:rPr>
          <w:b/>
        </w:rPr>
        <w:t xml:space="preserve">. </w:t>
      </w:r>
    </w:p>
    <w:p w:rsidR="00964411" w:rsidRPr="006441FC" w:rsidRDefault="00964411" w:rsidP="00964411">
      <w:pPr>
        <w:ind w:firstLine="708"/>
        <w:jc w:val="both"/>
        <w:rPr>
          <w:b/>
        </w:rPr>
      </w:pPr>
    </w:p>
    <w:tbl>
      <w:tblPr>
        <w:tblW w:w="5628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4680"/>
        <w:gridCol w:w="4960"/>
      </w:tblGrid>
      <w:tr w:rsidR="00964411" w:rsidRPr="006441FC" w:rsidTr="00F40934">
        <w:trPr>
          <w:tblHeader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b/>
                <w:sz w:val="20"/>
                <w:szCs w:val="20"/>
              </w:rPr>
            </w:pPr>
            <w:r w:rsidRPr="006441FC">
              <w:rPr>
                <w:b/>
                <w:sz w:val="20"/>
                <w:szCs w:val="20"/>
              </w:rPr>
              <w:t>№№</w:t>
            </w:r>
          </w:p>
          <w:p w:rsidR="00964411" w:rsidRPr="006441FC" w:rsidRDefault="00964411" w:rsidP="00F409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441F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41FC">
              <w:rPr>
                <w:b/>
                <w:sz w:val="20"/>
                <w:szCs w:val="20"/>
              </w:rPr>
              <w:t>/</w:t>
            </w:r>
            <w:proofErr w:type="spellStart"/>
            <w:r w:rsidRPr="006441FC">
              <w:rPr>
                <w:b/>
                <w:sz w:val="20"/>
                <w:szCs w:val="20"/>
              </w:rPr>
              <w:t>п</w:t>
            </w:r>
            <w:proofErr w:type="spellEnd"/>
          </w:p>
          <w:p w:rsidR="00964411" w:rsidRPr="006441FC" w:rsidRDefault="00964411" w:rsidP="00F40934">
            <w:pPr>
              <w:jc w:val="center"/>
              <w:rPr>
                <w:b/>
                <w:sz w:val="20"/>
                <w:szCs w:val="20"/>
              </w:rPr>
            </w:pPr>
            <w:r w:rsidRPr="006441FC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b/>
                <w:sz w:val="20"/>
                <w:szCs w:val="20"/>
              </w:rPr>
            </w:pPr>
            <w:r w:rsidRPr="006441FC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jc w:val="center"/>
              <w:rPr>
                <w:b/>
                <w:sz w:val="20"/>
                <w:szCs w:val="20"/>
              </w:rPr>
            </w:pPr>
            <w:r w:rsidRPr="006441FC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964411" w:rsidRPr="006441FC" w:rsidTr="00F40934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b/>
                <w:sz w:val="20"/>
                <w:szCs w:val="20"/>
              </w:rPr>
            </w:pPr>
            <w:r w:rsidRPr="006441FC">
              <w:t>Профилактические мероприятия для определённого круга лиц</w:t>
            </w:r>
          </w:p>
        </w:tc>
      </w:tr>
      <w:tr w:rsidR="00964411" w:rsidRPr="006441FC" w:rsidTr="00F40934">
        <w:trPr>
          <w:trHeight w:val="156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5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Рассылка методических материалов в редакции СМИ, с разъяснениями законодательства Российской Федерации о СМИ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jc w:val="both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В первом квартале 2019 в адрес учредителей СМИ письма по вопросу профилактики возможных нарушений в сфере СМИ не направлялись.</w:t>
            </w:r>
          </w:p>
          <w:p w:rsidR="00964411" w:rsidRPr="006441FC" w:rsidRDefault="00964411" w:rsidP="00F40934">
            <w:pPr>
              <w:jc w:val="both"/>
              <w:rPr>
                <w:sz w:val="20"/>
                <w:szCs w:val="20"/>
              </w:rPr>
            </w:pPr>
          </w:p>
        </w:tc>
      </w:tr>
      <w:tr w:rsidR="00964411" w:rsidRPr="006441FC" w:rsidTr="00F40934">
        <w:trPr>
          <w:trHeight w:val="1441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Вне плана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rPr>
                <w:b/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 xml:space="preserve">Сведения о проведенных семинарах для </w:t>
            </w:r>
            <w:proofErr w:type="spellStart"/>
            <w:r w:rsidRPr="006441FC">
              <w:rPr>
                <w:sz w:val="20"/>
                <w:szCs w:val="20"/>
              </w:rPr>
              <w:t>радиовещателей</w:t>
            </w:r>
            <w:proofErr w:type="spellEnd"/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 xml:space="preserve">В первом квартале 2019 проведено 4 рабочих встречи с лицензиатами </w:t>
            </w:r>
            <w:proofErr w:type="spellStart"/>
            <w:r w:rsidRPr="006441FC">
              <w:rPr>
                <w:sz w:val="20"/>
                <w:szCs w:val="20"/>
              </w:rPr>
              <w:t>телерадиовещателями</w:t>
            </w:r>
            <w:proofErr w:type="spellEnd"/>
            <w:r w:rsidRPr="006441FC">
              <w:rPr>
                <w:sz w:val="20"/>
                <w:szCs w:val="20"/>
              </w:rPr>
              <w:t>, а именно:</w:t>
            </w:r>
          </w:p>
          <w:p w:rsidR="00964411" w:rsidRPr="006441FC" w:rsidRDefault="00964411" w:rsidP="00F40934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 xml:space="preserve"> - 25.01.2019 Общество с ограниченной ответственностью "</w:t>
            </w:r>
            <w:proofErr w:type="spellStart"/>
            <w:r w:rsidRPr="006441FC">
              <w:rPr>
                <w:sz w:val="20"/>
                <w:szCs w:val="20"/>
              </w:rPr>
              <w:t>Медиа-Сити</w:t>
            </w:r>
            <w:proofErr w:type="spellEnd"/>
            <w:r w:rsidRPr="006441FC">
              <w:rPr>
                <w:sz w:val="20"/>
                <w:szCs w:val="20"/>
              </w:rPr>
              <w:t>" (ИНН 3123095640); Общество с ограниченной ответственностью "Радио Холдинг" (ИНН 3123163949); Общество с ограниченной ответственностью "Эффект" (ИНН 3123282907);</w:t>
            </w:r>
          </w:p>
          <w:p w:rsidR="00964411" w:rsidRPr="006441FC" w:rsidRDefault="00964411" w:rsidP="00F40934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 xml:space="preserve"> - 11.02.2019 Закрытое акционерное общество "РТВ" (ИНН 3128001540);</w:t>
            </w:r>
          </w:p>
          <w:p w:rsidR="00964411" w:rsidRPr="006441FC" w:rsidRDefault="00964411" w:rsidP="00F40934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 xml:space="preserve"> - 21.02.2019 Общество с ограниченной ответственностью "Белый край" (ИНН 3126012761);</w:t>
            </w:r>
          </w:p>
          <w:p w:rsidR="00964411" w:rsidRPr="006441FC" w:rsidRDefault="00964411" w:rsidP="00F40934">
            <w:pPr>
              <w:shd w:val="clear" w:color="auto" w:fill="FFFFFF"/>
              <w:ind w:firstLine="601"/>
              <w:jc w:val="both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 xml:space="preserve"> - 22.02.2019 Муниципальное автономное учреждение "</w:t>
            </w:r>
            <w:proofErr w:type="spellStart"/>
            <w:r w:rsidRPr="006441FC">
              <w:rPr>
                <w:sz w:val="20"/>
                <w:szCs w:val="20"/>
              </w:rPr>
              <w:t>Белгород-медиа</w:t>
            </w:r>
            <w:proofErr w:type="spellEnd"/>
            <w:r w:rsidRPr="006441FC">
              <w:rPr>
                <w:sz w:val="20"/>
                <w:szCs w:val="20"/>
              </w:rPr>
              <w:t>" (ИНН 3123211511);</w:t>
            </w:r>
          </w:p>
          <w:p w:rsidR="00964411" w:rsidRPr="006441FC" w:rsidRDefault="00964411" w:rsidP="00F40934">
            <w:pPr>
              <w:shd w:val="clear" w:color="auto" w:fill="FFFFFF"/>
              <w:ind w:firstLine="600"/>
              <w:jc w:val="both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6441FC">
              <w:rPr>
                <w:rFonts w:cs="Arial"/>
                <w:color w:val="000000"/>
                <w:sz w:val="20"/>
                <w:szCs w:val="20"/>
              </w:rPr>
              <w:t>Всего в первом квартале 2019 года проведено 40 внеплановых профилактических мероприятия в различных формах (телефонные беседы, личные встречи, семинары).</w:t>
            </w:r>
            <w:proofErr w:type="gramEnd"/>
          </w:p>
          <w:p w:rsidR="00964411" w:rsidRPr="006441FC" w:rsidRDefault="00964411" w:rsidP="00F40934">
            <w:pPr>
              <w:shd w:val="clear" w:color="auto" w:fill="FFFFFF"/>
              <w:ind w:firstLine="600"/>
              <w:jc w:val="both"/>
              <w:rPr>
                <w:sz w:val="20"/>
                <w:szCs w:val="20"/>
              </w:rPr>
            </w:pPr>
          </w:p>
        </w:tc>
      </w:tr>
      <w:tr w:rsidR="00964411" w:rsidRPr="006441FC" w:rsidTr="00F40934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t>Адресные профилактические мероприятия</w:t>
            </w:r>
          </w:p>
        </w:tc>
      </w:tr>
      <w:tr w:rsidR="00964411" w:rsidRPr="006441FC" w:rsidTr="00F40934">
        <w:trPr>
          <w:trHeight w:val="1406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6.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Рабочая встреча с представителями лицензиатов вещателей, главными редакторами СМИ, в деятельности которых по результатам проведения мероприятий выявлены нарушения обязательных требований.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6441FC">
              <w:rPr>
                <w:rFonts w:cs="Arial"/>
                <w:color w:val="000000"/>
                <w:sz w:val="20"/>
                <w:szCs w:val="20"/>
              </w:rPr>
              <w:t xml:space="preserve">25.01.2018 заместителем руководителя Управления М.В. </w:t>
            </w:r>
            <w:proofErr w:type="spellStart"/>
            <w:r w:rsidRPr="006441FC">
              <w:rPr>
                <w:rFonts w:cs="Arial"/>
                <w:color w:val="000000"/>
                <w:sz w:val="20"/>
                <w:szCs w:val="20"/>
              </w:rPr>
              <w:t>Демещенко</w:t>
            </w:r>
            <w:proofErr w:type="spellEnd"/>
            <w:r w:rsidRPr="006441FC">
              <w:rPr>
                <w:rFonts w:cs="Arial"/>
                <w:color w:val="000000"/>
                <w:sz w:val="20"/>
                <w:szCs w:val="20"/>
              </w:rPr>
              <w:t xml:space="preserve">, начальником отдела СМК М.С. Харченко проведено совещание с представителями лицензиата </w:t>
            </w:r>
            <w:proofErr w:type="spellStart"/>
            <w:r w:rsidRPr="006441FC">
              <w:rPr>
                <w:rFonts w:cs="Arial"/>
                <w:color w:val="000000"/>
                <w:sz w:val="20"/>
                <w:szCs w:val="20"/>
              </w:rPr>
              <w:t>радиовещателя</w:t>
            </w:r>
            <w:proofErr w:type="spellEnd"/>
            <w:r w:rsidRPr="006441F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6441FC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6441FC">
              <w:rPr>
                <w:sz w:val="20"/>
                <w:szCs w:val="20"/>
              </w:rPr>
              <w:t>Медиа-Сити</w:t>
            </w:r>
            <w:proofErr w:type="spellEnd"/>
            <w:r w:rsidRPr="006441FC">
              <w:rPr>
                <w:sz w:val="20"/>
                <w:szCs w:val="20"/>
              </w:rPr>
              <w:t>" (ИНН 3123095640); Общество с ограниченной ответственностью "Радио Холдинг" (ИНН 3123163949); Общество с ограниченной ответственностью "Эффект" (ИНН 3123282907)</w:t>
            </w:r>
            <w:r w:rsidRPr="006441FC">
              <w:rPr>
                <w:rFonts w:cs="Arial"/>
                <w:color w:val="000000"/>
                <w:sz w:val="20"/>
                <w:szCs w:val="20"/>
              </w:rPr>
              <w:t xml:space="preserve"> по вопросу соблюдения требований в сфере телерадиовещания и СМИ.</w:t>
            </w:r>
          </w:p>
        </w:tc>
      </w:tr>
      <w:tr w:rsidR="00964411" w:rsidRPr="006441FC" w:rsidTr="00F40934">
        <w:trPr>
          <w:trHeight w:val="1539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7.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Обеспечение вручения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jc w:val="both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Вручено 50 памяток учредителям СМИ, участникам рабочих встреч, лицам, привлекаемым к административной ответственности, а также представителям учредителей СМИ при регистрации (перерегистрации).</w:t>
            </w:r>
          </w:p>
        </w:tc>
      </w:tr>
      <w:tr w:rsidR="00964411" w:rsidRPr="006441FC" w:rsidTr="00F40934">
        <w:trPr>
          <w:trHeight w:val="1703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Единый день консультации учредителей/представителей редакций вновь зарегистрированных СМИ, представителей организаций телерадиовещания получивших лицензию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Еженедельно по вторникам с 15:00 до 17:00</w:t>
            </w: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В первом квартале осуществлено 5 консультаций по вопросам деятельности СМИ и 2 консультаций в сфере телерадиовещания.</w:t>
            </w:r>
          </w:p>
        </w:tc>
      </w:tr>
      <w:tr w:rsidR="00964411" w:rsidRPr="006441FC" w:rsidTr="00F40934">
        <w:trPr>
          <w:trHeight w:val="1685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9.</w:t>
            </w:r>
          </w:p>
        </w:tc>
        <w:tc>
          <w:tcPr>
            <w:tcW w:w="2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По вопросам получения консультаций организована «горячая линия»</w:t>
            </w: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both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В первом квартале осуществлено 50 консультаций по вопросам деятельности СМИ и 20 консультаций в сфере телерадиовещания</w:t>
            </w:r>
          </w:p>
        </w:tc>
      </w:tr>
    </w:tbl>
    <w:p w:rsidR="00964411" w:rsidRPr="006441FC" w:rsidRDefault="00964411" w:rsidP="00964411">
      <w:pPr>
        <w:ind w:firstLine="708"/>
        <w:jc w:val="both"/>
        <w:rPr>
          <w:b/>
        </w:rPr>
      </w:pPr>
    </w:p>
    <w:p w:rsidR="00964411" w:rsidRPr="006441FC" w:rsidRDefault="00964411" w:rsidP="00964411">
      <w:pPr>
        <w:ind w:firstLine="708"/>
        <w:jc w:val="center"/>
        <w:rPr>
          <w:b/>
        </w:rPr>
      </w:pPr>
      <w:r w:rsidRPr="006441FC">
        <w:rPr>
          <w:b/>
        </w:rPr>
        <w:t>Количественные показатели профилактической деятельности в сфере СМИ и вещания</w:t>
      </w:r>
    </w:p>
    <w:p w:rsidR="00964411" w:rsidRPr="006441FC" w:rsidRDefault="00964411" w:rsidP="00964411">
      <w:pPr>
        <w:ind w:firstLine="708"/>
        <w:jc w:val="both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8"/>
        <w:gridCol w:w="1559"/>
      </w:tblGrid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 xml:space="preserve">№ </w:t>
            </w:r>
            <w:proofErr w:type="spellStart"/>
            <w:r w:rsidRPr="006441FC">
              <w:t>п</w:t>
            </w:r>
            <w:proofErr w:type="gramStart"/>
            <w:r w:rsidRPr="006441FC">
              <w:t>.п</w:t>
            </w:r>
            <w:proofErr w:type="spellEnd"/>
            <w:proofErr w:type="gramEnd"/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center"/>
            </w:pPr>
            <w:r w:rsidRPr="006441FC">
              <w:t>Наименование (вид) профилактического мероприятия  показателя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Показатель выполнения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1.1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  <w:rPr>
                <w:bCs/>
              </w:rPr>
            </w:pPr>
            <w:r w:rsidRPr="006441FC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33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1.2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  <w:rPr>
                <w:bCs/>
              </w:rPr>
            </w:pPr>
            <w:r w:rsidRPr="006441FC">
              <w:rPr>
                <w:bCs/>
              </w:rPr>
              <w:t>СМИ, из них:</w:t>
            </w:r>
            <w:r w:rsidRPr="006441FC">
              <w:rPr>
                <w:bCs/>
                <w:lang w:val="en-US"/>
              </w:rPr>
              <w:t xml:space="preserve">     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330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right"/>
            </w:pPr>
            <w:r w:rsidRPr="006441FC">
              <w:t>1.2.1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  <w:rPr>
                <w:bCs/>
              </w:rPr>
            </w:pPr>
            <w:r w:rsidRPr="006441FC">
              <w:rPr>
                <w:bCs/>
              </w:rPr>
              <w:t xml:space="preserve">         - </w:t>
            </w:r>
            <w:proofErr w:type="gramStart"/>
            <w:r w:rsidRPr="006441FC">
              <w:rPr>
                <w:bCs/>
              </w:rPr>
              <w:t>зарегистрированные</w:t>
            </w:r>
            <w:proofErr w:type="gramEnd"/>
            <w:r w:rsidRPr="006441FC">
              <w:rPr>
                <w:bCs/>
              </w:rPr>
              <w:t xml:space="preserve"> ТУ РКН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115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right"/>
            </w:pPr>
            <w:r w:rsidRPr="006441FC">
              <w:t>1.2.2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  <w:rPr>
                <w:bCs/>
              </w:rPr>
            </w:pPr>
            <w:r w:rsidRPr="006441FC">
              <w:rPr>
                <w:bCs/>
              </w:rPr>
              <w:t xml:space="preserve">         - зарегистрированные ЦА РКН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215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1.3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  <w:rPr>
                <w:bCs/>
              </w:rPr>
            </w:pPr>
            <w:r w:rsidRPr="006441FC">
              <w:rPr>
                <w:bCs/>
              </w:rPr>
              <w:t>Количество субъектов надзора всего</w:t>
            </w:r>
            <w:r w:rsidRPr="006441FC">
              <w:rPr>
                <w:bCs/>
                <w:lang w:val="en-US"/>
              </w:rPr>
              <w:t xml:space="preserve">    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363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rPr>
                <w:lang w:val="en-US"/>
              </w:rPr>
              <w:t>2</w:t>
            </w:r>
            <w:r w:rsidRPr="006441FC">
              <w:t>.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rPr>
                <w:bCs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9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3.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t>Количество фактов участий субъектов контроля (надзора), в профилактических мероприятиях (сумма всех участников во всех мероприятиях - если один субъект участвовал в нескольких мероприятиях, факты участия суммируются), из них: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161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3.1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15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3.2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rPr>
                <w:bCs/>
              </w:rPr>
              <w:t>СМИ зарегистрированные ТУ РКН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19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3.3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rPr>
                <w:bCs/>
              </w:rPr>
              <w:t>СМИ зарегистрированные ЦА РКН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40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4.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t>Количество адресных профилактических мероприятий (направленные отдельным субъектам надзора напоминания, разъяснения - письма, в том числе электронные; индивидуальные встречи, беседы) из них: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50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4.1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rPr>
                <w:bCs/>
              </w:rPr>
              <w:t>Телерадиовещание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16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4.2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rPr>
                <w:bCs/>
              </w:rPr>
              <w:t>СМИ зарегистрированные ТУ РКН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15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4.3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rPr>
                <w:bCs/>
              </w:rPr>
              <w:t>СМИ зарегистрированные ЦА РКН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34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5.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2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6.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7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7.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t>Доля субъектов надзора, охваченных профилактическими адресными мероприятиями (из строки 1.1), от общего количества субъектов надзора всего (из строки 1.3),в процентах.                                Установленный показатель 100%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43,9%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lastRenderedPageBreak/>
              <w:t>8.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t>Доля субъектов надзора, охваченных профилактическими адресными мероприятиями (из строки 1.2), от общего количества субъектов надзора всего (из строки 1.3),в процентах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48,7%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9.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t>Доля субъектов надзора, охваченных профилактическими адресными мероприятиями (из строки 1.2.1), от общего количества субъектов надзора всего (из строки 1.2),в процентах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100%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10.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t>Доля субъектов надзора, охваченных профилактическими адресными мероприятиями (из строки 1.2.2), от общего количества субъектов надзора всего (из строки 1.2),в процентах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74,8%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11.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t>Доля субъектов надзора, охваченных профилактическими мероприятиями для определенного круга лиц (из строки 1.1), от общего количества субъектов надзора, всего (из строки 1.3),в процентах.           Установленный показатель 45%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27,5%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12.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t>Доля субъектов надзора, охваченных профилактическими мероприятиями для определенного круга лиц (из строки 1.2), от общего количества субъектов надзора, всего (из строки 1.3),в процентах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2,7%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13.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t>Доля субъектов надзора, охваченных профилактическими мероприятиями для определенного круга лиц (из строки 1.2.1) от общего количества субъектов надзора, всего (из строки 1.2),в процентах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8 %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14.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t>Доля субъектов надзора, охваченных профилактическими мероприятиями для определенного круга лиц (из строки 1.2.2), от общего количества субъектов надзора, всего (из строки 1.2),в процентах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>4 %</w:t>
            </w:r>
          </w:p>
        </w:tc>
      </w:tr>
      <w:tr w:rsidR="00964411" w:rsidRPr="006441FC" w:rsidTr="00F40934">
        <w:tc>
          <w:tcPr>
            <w:tcW w:w="850" w:type="dxa"/>
          </w:tcPr>
          <w:p w:rsidR="00964411" w:rsidRPr="006441FC" w:rsidRDefault="00964411" w:rsidP="00F40934">
            <w:pPr>
              <w:jc w:val="center"/>
            </w:pPr>
            <w:r w:rsidRPr="006441FC">
              <w:t>15.</w:t>
            </w:r>
          </w:p>
        </w:tc>
        <w:tc>
          <w:tcPr>
            <w:tcW w:w="8648" w:type="dxa"/>
          </w:tcPr>
          <w:p w:rsidR="00964411" w:rsidRPr="006441FC" w:rsidRDefault="00964411" w:rsidP="00F40934">
            <w:pPr>
              <w:jc w:val="both"/>
            </w:pPr>
            <w:r w:rsidRPr="006441FC"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  <w:tc>
          <w:tcPr>
            <w:tcW w:w="1559" w:type="dxa"/>
          </w:tcPr>
          <w:p w:rsidR="00964411" w:rsidRPr="006441FC" w:rsidRDefault="00964411" w:rsidP="00F40934">
            <w:pPr>
              <w:jc w:val="both"/>
            </w:pPr>
            <w:r w:rsidRPr="006441FC">
              <w:t xml:space="preserve">24,2 </w:t>
            </w:r>
          </w:p>
        </w:tc>
      </w:tr>
    </w:tbl>
    <w:p w:rsidR="00964411" w:rsidRPr="006441FC" w:rsidRDefault="00964411" w:rsidP="00964411">
      <w:pPr>
        <w:ind w:left="-1134"/>
        <w:jc w:val="both"/>
        <w:rPr>
          <w:b/>
        </w:rPr>
      </w:pPr>
    </w:p>
    <w:p w:rsidR="00964411" w:rsidRPr="006441FC" w:rsidRDefault="00964411" w:rsidP="00964411">
      <w:pPr>
        <w:ind w:firstLine="708"/>
        <w:jc w:val="both"/>
        <w:rPr>
          <w:b/>
        </w:rPr>
      </w:pPr>
      <w:r w:rsidRPr="006441FC">
        <w:rPr>
          <w:b/>
        </w:rPr>
        <w:t>2. Сведения об оповещении проведенных профилактических мероприятий в публичном доступе.</w:t>
      </w:r>
    </w:p>
    <w:p w:rsidR="00964411" w:rsidRPr="006441FC" w:rsidRDefault="00964411" w:rsidP="00964411">
      <w:pPr>
        <w:ind w:firstLine="708"/>
        <w:jc w:val="both"/>
      </w:pPr>
      <w:r w:rsidRPr="006441FC">
        <w:t xml:space="preserve">На главной странице интернет-сайта Управления </w:t>
      </w:r>
      <w:proofErr w:type="spellStart"/>
      <w:r w:rsidRPr="006441FC">
        <w:t>Роскомнадзора</w:t>
      </w:r>
      <w:proofErr w:type="spellEnd"/>
      <w:r w:rsidRPr="006441FC">
        <w:t xml:space="preserve"> по Белгородской области постоянно </w:t>
      </w:r>
      <w:proofErr w:type="gramStart"/>
      <w:r w:rsidRPr="006441FC">
        <w:t>размещена</w:t>
      </w:r>
      <w:proofErr w:type="gramEnd"/>
      <w:r w:rsidRPr="006441FC">
        <w:t xml:space="preserve"> информации о действующей «горячей линии» для редакций СМИ и </w:t>
      </w:r>
      <w:proofErr w:type="spellStart"/>
      <w:r w:rsidRPr="006441FC">
        <w:t>телерадиовещателей</w:t>
      </w:r>
      <w:proofErr w:type="spellEnd"/>
      <w:r w:rsidRPr="006441FC">
        <w:t>.</w:t>
      </w:r>
    </w:p>
    <w:p w:rsidR="00964411" w:rsidRPr="006441FC" w:rsidRDefault="00964411" w:rsidP="00964411">
      <w:pPr>
        <w:ind w:firstLine="708"/>
        <w:jc w:val="both"/>
        <w:rPr>
          <w:b/>
        </w:rPr>
      </w:pPr>
    </w:p>
    <w:p w:rsidR="00964411" w:rsidRPr="006441FC" w:rsidRDefault="00964411" w:rsidP="00964411">
      <w:pPr>
        <w:ind w:firstLine="708"/>
        <w:jc w:val="both"/>
        <w:rPr>
          <w:b/>
        </w:rPr>
      </w:pPr>
      <w:r w:rsidRPr="006441FC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964411" w:rsidRPr="006441FC" w:rsidRDefault="00964411" w:rsidP="00964411">
      <w:pPr>
        <w:ind w:firstLine="708"/>
        <w:jc w:val="both"/>
      </w:pPr>
      <w:r w:rsidRPr="006441FC">
        <w:rPr>
          <w:szCs w:val="28"/>
        </w:rPr>
        <w:t xml:space="preserve">29.03.2019 в Управлении </w:t>
      </w:r>
      <w:proofErr w:type="spellStart"/>
      <w:r w:rsidRPr="006441FC">
        <w:rPr>
          <w:szCs w:val="28"/>
        </w:rPr>
        <w:t>Роскомнадзора</w:t>
      </w:r>
      <w:proofErr w:type="spellEnd"/>
      <w:r w:rsidRPr="006441FC">
        <w:rPr>
          <w:szCs w:val="28"/>
        </w:rPr>
        <w:t xml:space="preserve"> проведено совместное занятие сотрудников Управления и сотрудников радиочастотной службы по вопросам, связанным с проведением мониторинга в конкурсных городах в соответствии с регламентом взаимодействия ФГУП ГРЧЦ и </w:t>
      </w:r>
      <w:proofErr w:type="spellStart"/>
      <w:r w:rsidRPr="006441FC">
        <w:rPr>
          <w:szCs w:val="28"/>
        </w:rPr>
        <w:t>Роскомнадзора</w:t>
      </w:r>
      <w:proofErr w:type="spellEnd"/>
      <w:r w:rsidRPr="006441FC">
        <w:rPr>
          <w:szCs w:val="28"/>
        </w:rPr>
        <w:t>.</w:t>
      </w:r>
    </w:p>
    <w:p w:rsidR="00964411" w:rsidRPr="006441FC" w:rsidRDefault="00964411" w:rsidP="00964411">
      <w:pPr>
        <w:ind w:firstLine="708"/>
        <w:jc w:val="both"/>
        <w:rPr>
          <w:b/>
        </w:rPr>
      </w:pPr>
    </w:p>
    <w:p w:rsidR="00964411" w:rsidRPr="006441FC" w:rsidRDefault="00964411" w:rsidP="00964411">
      <w:pPr>
        <w:ind w:firstLine="708"/>
        <w:jc w:val="both"/>
        <w:rPr>
          <w:b/>
        </w:rPr>
      </w:pPr>
      <w:r w:rsidRPr="006441FC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964411" w:rsidRPr="006441FC" w:rsidRDefault="00964411" w:rsidP="00964411">
      <w:pPr>
        <w:jc w:val="both"/>
      </w:pPr>
      <w:r w:rsidRPr="006441FC">
        <w:t>Количество контрольно-надзорных мероприятий проведенных в 1 квартале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4"/>
        <w:gridCol w:w="3075"/>
        <w:gridCol w:w="4300"/>
      </w:tblGrid>
      <w:tr w:rsidR="00964411" w:rsidRPr="006441FC" w:rsidTr="00F40934">
        <w:trPr>
          <w:trHeight w:val="278"/>
        </w:trPr>
        <w:tc>
          <w:tcPr>
            <w:tcW w:w="5139" w:type="dxa"/>
            <w:gridSpan w:val="2"/>
          </w:tcPr>
          <w:p w:rsidR="00964411" w:rsidRPr="006441FC" w:rsidRDefault="00964411" w:rsidP="00F40934">
            <w:pPr>
              <w:jc w:val="both"/>
              <w:rPr>
                <w:b/>
              </w:rPr>
            </w:pPr>
            <w:r w:rsidRPr="006441FC">
              <w:rPr>
                <w:b/>
              </w:rPr>
              <w:t>МНК</w:t>
            </w:r>
          </w:p>
        </w:tc>
        <w:tc>
          <w:tcPr>
            <w:tcW w:w="4300" w:type="dxa"/>
          </w:tcPr>
          <w:p w:rsidR="00964411" w:rsidRPr="006441FC" w:rsidRDefault="00964411" w:rsidP="00F40934">
            <w:pPr>
              <w:jc w:val="both"/>
              <w:rPr>
                <w:b/>
              </w:rPr>
            </w:pPr>
            <w:r w:rsidRPr="006441FC">
              <w:rPr>
                <w:b/>
              </w:rPr>
              <w:t>Количество</w:t>
            </w:r>
          </w:p>
        </w:tc>
      </w:tr>
      <w:tr w:rsidR="00964411" w:rsidRPr="006441FC" w:rsidTr="00F40934">
        <w:trPr>
          <w:trHeight w:val="278"/>
        </w:trPr>
        <w:tc>
          <w:tcPr>
            <w:tcW w:w="2064" w:type="dxa"/>
            <w:vMerge w:val="restart"/>
          </w:tcPr>
          <w:p w:rsidR="00964411" w:rsidRPr="006441FC" w:rsidRDefault="00964411" w:rsidP="00F40934">
            <w:pPr>
              <w:jc w:val="both"/>
            </w:pPr>
            <w:r w:rsidRPr="006441FC">
              <w:t>Проверки</w:t>
            </w:r>
          </w:p>
        </w:tc>
        <w:tc>
          <w:tcPr>
            <w:tcW w:w="3075" w:type="dxa"/>
          </w:tcPr>
          <w:p w:rsidR="00964411" w:rsidRPr="006441FC" w:rsidRDefault="00964411" w:rsidP="00F40934">
            <w:pPr>
              <w:jc w:val="both"/>
            </w:pPr>
            <w:r w:rsidRPr="006441FC">
              <w:t>Плановые</w:t>
            </w:r>
          </w:p>
        </w:tc>
        <w:tc>
          <w:tcPr>
            <w:tcW w:w="4300" w:type="dxa"/>
          </w:tcPr>
          <w:p w:rsidR="00964411" w:rsidRPr="006441FC" w:rsidRDefault="00964411" w:rsidP="00F40934">
            <w:pPr>
              <w:jc w:val="both"/>
            </w:pPr>
            <w:r w:rsidRPr="006441FC">
              <w:t>1</w:t>
            </w:r>
          </w:p>
        </w:tc>
      </w:tr>
      <w:tr w:rsidR="00964411" w:rsidRPr="006441FC" w:rsidTr="00F40934">
        <w:trPr>
          <w:trHeight w:val="145"/>
        </w:trPr>
        <w:tc>
          <w:tcPr>
            <w:tcW w:w="2064" w:type="dxa"/>
            <w:vMerge/>
          </w:tcPr>
          <w:p w:rsidR="00964411" w:rsidRPr="006441FC" w:rsidRDefault="00964411" w:rsidP="00F40934">
            <w:pPr>
              <w:jc w:val="both"/>
            </w:pPr>
          </w:p>
        </w:tc>
        <w:tc>
          <w:tcPr>
            <w:tcW w:w="3075" w:type="dxa"/>
          </w:tcPr>
          <w:p w:rsidR="00964411" w:rsidRPr="006441FC" w:rsidRDefault="00964411" w:rsidP="00F40934">
            <w:pPr>
              <w:jc w:val="both"/>
            </w:pPr>
            <w:r w:rsidRPr="006441FC">
              <w:t>Внеплановые</w:t>
            </w:r>
          </w:p>
        </w:tc>
        <w:tc>
          <w:tcPr>
            <w:tcW w:w="4300" w:type="dxa"/>
          </w:tcPr>
          <w:p w:rsidR="00964411" w:rsidRPr="006441FC" w:rsidRDefault="00964411" w:rsidP="00F40934">
            <w:pPr>
              <w:jc w:val="both"/>
            </w:pPr>
            <w:r w:rsidRPr="006441FC">
              <w:t>0</w:t>
            </w:r>
          </w:p>
        </w:tc>
      </w:tr>
      <w:tr w:rsidR="00964411" w:rsidRPr="006441FC" w:rsidTr="00F40934">
        <w:trPr>
          <w:trHeight w:val="278"/>
        </w:trPr>
        <w:tc>
          <w:tcPr>
            <w:tcW w:w="2064" w:type="dxa"/>
            <w:vMerge w:val="restart"/>
          </w:tcPr>
          <w:p w:rsidR="00964411" w:rsidRPr="006441FC" w:rsidRDefault="00964411" w:rsidP="00F40934">
            <w:pPr>
              <w:jc w:val="both"/>
            </w:pPr>
            <w:r w:rsidRPr="006441FC">
              <w:t>Систематические наблюдения</w:t>
            </w:r>
          </w:p>
        </w:tc>
        <w:tc>
          <w:tcPr>
            <w:tcW w:w="3075" w:type="dxa"/>
          </w:tcPr>
          <w:p w:rsidR="00964411" w:rsidRPr="006441FC" w:rsidRDefault="00964411" w:rsidP="00F40934">
            <w:pPr>
              <w:jc w:val="both"/>
            </w:pPr>
            <w:r w:rsidRPr="006441FC">
              <w:t>Плановые</w:t>
            </w:r>
          </w:p>
        </w:tc>
        <w:tc>
          <w:tcPr>
            <w:tcW w:w="4300" w:type="dxa"/>
          </w:tcPr>
          <w:p w:rsidR="00964411" w:rsidRPr="006441FC" w:rsidRDefault="00964411" w:rsidP="00F40934">
            <w:pPr>
              <w:jc w:val="both"/>
            </w:pPr>
            <w:r w:rsidRPr="006441FC">
              <w:t>25</w:t>
            </w:r>
          </w:p>
        </w:tc>
      </w:tr>
      <w:tr w:rsidR="00964411" w:rsidRPr="006441FC" w:rsidTr="00F40934">
        <w:trPr>
          <w:trHeight w:val="145"/>
        </w:trPr>
        <w:tc>
          <w:tcPr>
            <w:tcW w:w="2064" w:type="dxa"/>
            <w:vMerge/>
          </w:tcPr>
          <w:p w:rsidR="00964411" w:rsidRPr="006441FC" w:rsidRDefault="00964411" w:rsidP="00F40934">
            <w:pPr>
              <w:jc w:val="both"/>
            </w:pPr>
          </w:p>
        </w:tc>
        <w:tc>
          <w:tcPr>
            <w:tcW w:w="3075" w:type="dxa"/>
          </w:tcPr>
          <w:p w:rsidR="00964411" w:rsidRPr="006441FC" w:rsidRDefault="00964411" w:rsidP="00F40934">
            <w:pPr>
              <w:jc w:val="both"/>
            </w:pPr>
            <w:r w:rsidRPr="006441FC">
              <w:t>Внеплановые</w:t>
            </w:r>
          </w:p>
        </w:tc>
        <w:tc>
          <w:tcPr>
            <w:tcW w:w="4300" w:type="dxa"/>
          </w:tcPr>
          <w:p w:rsidR="00964411" w:rsidRPr="006441FC" w:rsidRDefault="00964411" w:rsidP="00F40934">
            <w:pPr>
              <w:jc w:val="both"/>
            </w:pPr>
            <w:r w:rsidRPr="006441FC">
              <w:t>4</w:t>
            </w:r>
          </w:p>
        </w:tc>
      </w:tr>
    </w:tbl>
    <w:p w:rsidR="00964411" w:rsidRPr="006441FC" w:rsidRDefault="00964411" w:rsidP="00964411">
      <w:pPr>
        <w:ind w:firstLine="708"/>
        <w:jc w:val="both"/>
      </w:pPr>
    </w:p>
    <w:p w:rsidR="00964411" w:rsidRPr="006441FC" w:rsidRDefault="00964411" w:rsidP="00964411">
      <w:pPr>
        <w:ind w:firstLine="708"/>
        <w:jc w:val="both"/>
      </w:pPr>
      <w:r w:rsidRPr="006441FC">
        <w:t>Типовые нарушения в сфере СМИ и телерадиовещания в 1 квартале 2019 года:</w:t>
      </w:r>
    </w:p>
    <w:tbl>
      <w:tblPr>
        <w:tblW w:w="9320" w:type="dxa"/>
        <w:tblInd w:w="96" w:type="dxa"/>
        <w:tblLook w:val="04A0"/>
      </w:tblPr>
      <w:tblGrid>
        <w:gridCol w:w="2880"/>
        <w:gridCol w:w="2880"/>
        <w:gridCol w:w="3560"/>
      </w:tblGrid>
      <w:tr w:rsidR="00964411" w:rsidRPr="006441FC" w:rsidTr="00F40934">
        <w:trPr>
          <w:trHeight w:val="168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  <w:sz w:val="20"/>
                <w:szCs w:val="20"/>
              </w:rPr>
            </w:pPr>
            <w:r w:rsidRPr="006441FC">
              <w:rPr>
                <w:color w:val="000000"/>
                <w:sz w:val="20"/>
                <w:szCs w:val="20"/>
              </w:rPr>
              <w:lastRenderedPageBreak/>
              <w:t>Наименование типовых нарушений в сфере СМИ и телерадиовещания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  <w:sz w:val="20"/>
                <w:szCs w:val="20"/>
              </w:rPr>
            </w:pPr>
            <w:r w:rsidRPr="006441FC">
              <w:rPr>
                <w:color w:val="000000"/>
                <w:sz w:val="20"/>
                <w:szCs w:val="20"/>
              </w:rPr>
              <w:t xml:space="preserve">Количество типовых нарушений в сфере СМИ и телерадиовещания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  <w:sz w:val="20"/>
                <w:szCs w:val="20"/>
              </w:rPr>
            </w:pPr>
            <w:r w:rsidRPr="006441FC">
              <w:rPr>
                <w:color w:val="000000"/>
                <w:sz w:val="20"/>
                <w:szCs w:val="20"/>
              </w:rPr>
              <w:t>Доля каждого типового нарушения в сфере СМИ и телерадиовещания в отчетном периоде относительно количества всех нарушений в сфере СМИ и телерадиовещания, имевших место в отчетном периоде, в процентах</w:t>
            </w:r>
          </w:p>
        </w:tc>
      </w:tr>
      <w:tr w:rsidR="00964411" w:rsidRPr="006441FC" w:rsidTr="00F40934">
        <w:trPr>
          <w:trHeight w:val="84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411" w:rsidRPr="006441FC" w:rsidRDefault="00964411" w:rsidP="00F40934">
            <w:pPr>
              <w:rPr>
                <w:color w:val="000000"/>
                <w:sz w:val="20"/>
                <w:szCs w:val="20"/>
              </w:rPr>
            </w:pPr>
            <w:r w:rsidRPr="006441FC">
              <w:rPr>
                <w:color w:val="000000"/>
                <w:sz w:val="20"/>
                <w:szCs w:val="20"/>
              </w:rPr>
              <w:t>Несоблюдение объемов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9 %</w:t>
            </w:r>
          </w:p>
        </w:tc>
      </w:tr>
      <w:tr w:rsidR="00964411" w:rsidRPr="006441FC" w:rsidTr="00F40934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64411" w:rsidRPr="006441FC" w:rsidRDefault="00964411" w:rsidP="00F40934">
            <w:pPr>
              <w:rPr>
                <w:color w:val="000000"/>
                <w:sz w:val="20"/>
                <w:szCs w:val="20"/>
              </w:rPr>
            </w:pPr>
            <w:r w:rsidRPr="006441FC">
              <w:rPr>
                <w:color w:val="000000"/>
                <w:sz w:val="20"/>
                <w:szCs w:val="20"/>
              </w:rPr>
              <w:t>Нарушение порядка предоставления обязательного экземпляра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12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36 %</w:t>
            </w:r>
          </w:p>
        </w:tc>
      </w:tr>
      <w:tr w:rsidR="00964411" w:rsidRPr="006441FC" w:rsidTr="00F40934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11" w:rsidRPr="006441FC" w:rsidRDefault="00964411" w:rsidP="00F409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41FC">
              <w:rPr>
                <w:color w:val="000000"/>
                <w:sz w:val="20"/>
                <w:szCs w:val="20"/>
              </w:rPr>
              <w:t>Непредоставление</w:t>
            </w:r>
            <w:proofErr w:type="spellEnd"/>
            <w:r w:rsidRPr="006441FC">
              <w:rPr>
                <w:color w:val="000000"/>
                <w:sz w:val="20"/>
                <w:szCs w:val="20"/>
              </w:rPr>
              <w:t xml:space="preserve"> сведений об операторах связи, осуществляющих трансляцию телеканала или радиоканала по договору с вещателем, и о лицах, распространяющих телеканал или радиоканал в неизменном виде по договору с вещателем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3 %</w:t>
            </w:r>
          </w:p>
        </w:tc>
      </w:tr>
      <w:tr w:rsidR="00964411" w:rsidRPr="006441FC" w:rsidTr="00F40934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11" w:rsidRPr="006441FC" w:rsidRDefault="00964411" w:rsidP="00F40934">
            <w:pPr>
              <w:rPr>
                <w:color w:val="000000"/>
                <w:sz w:val="20"/>
                <w:szCs w:val="20"/>
              </w:rPr>
            </w:pPr>
            <w:r w:rsidRPr="006441FC">
              <w:rPr>
                <w:color w:val="000000"/>
                <w:sz w:val="20"/>
                <w:szCs w:val="20"/>
              </w:rPr>
              <w:t>Нарушение периодичности и времени вещания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9 %</w:t>
            </w:r>
          </w:p>
        </w:tc>
      </w:tr>
      <w:tr w:rsidR="00964411" w:rsidRPr="006441FC" w:rsidTr="00F40934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11" w:rsidRPr="006441FC" w:rsidRDefault="00964411" w:rsidP="00F40934">
            <w:pPr>
              <w:rPr>
                <w:color w:val="000000"/>
                <w:sz w:val="20"/>
                <w:szCs w:val="20"/>
              </w:rPr>
            </w:pPr>
            <w:r w:rsidRPr="006441FC">
              <w:rPr>
                <w:color w:val="000000"/>
                <w:sz w:val="20"/>
                <w:szCs w:val="20"/>
              </w:rPr>
              <w:t>Невыход средства массовой информации в свет более одного года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3 %</w:t>
            </w:r>
          </w:p>
        </w:tc>
      </w:tr>
      <w:tr w:rsidR="00964411" w:rsidRPr="006441FC" w:rsidTr="00F40934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11" w:rsidRPr="006441FC" w:rsidRDefault="00964411" w:rsidP="00F4093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441FC">
              <w:rPr>
                <w:color w:val="000000"/>
                <w:sz w:val="20"/>
                <w:szCs w:val="20"/>
              </w:rPr>
              <w:t>Неуведомление</w:t>
            </w:r>
            <w:proofErr w:type="spellEnd"/>
            <w:r w:rsidRPr="006441FC">
              <w:rPr>
                <w:color w:val="000000"/>
                <w:sz w:val="20"/>
                <w:szCs w:val="20"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6 %</w:t>
            </w:r>
          </w:p>
        </w:tc>
      </w:tr>
      <w:tr w:rsidR="00964411" w:rsidRPr="006441FC" w:rsidTr="00F40934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11" w:rsidRPr="006441FC" w:rsidRDefault="00964411" w:rsidP="00F40934">
            <w:pPr>
              <w:rPr>
                <w:color w:val="000000"/>
                <w:sz w:val="20"/>
                <w:szCs w:val="20"/>
              </w:rPr>
            </w:pPr>
            <w:r w:rsidRPr="006441FC">
              <w:rPr>
                <w:color w:val="000000"/>
                <w:sz w:val="20"/>
                <w:szCs w:val="20"/>
              </w:rPr>
              <w:t>Опубликование в средствах массовой информации программ теле - и (или) радиопередач, перечней и (или) каталогов информационной продукции без размещения знака информационной продукции либо со знаком информационной продукции, не соответствующим категории информационной продукции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21 %</w:t>
            </w:r>
          </w:p>
        </w:tc>
      </w:tr>
      <w:tr w:rsidR="00964411" w:rsidRPr="006441FC" w:rsidTr="00F40934">
        <w:trPr>
          <w:trHeight w:val="7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411" w:rsidRPr="006441FC" w:rsidRDefault="00964411" w:rsidP="00F40934">
            <w:pPr>
              <w:rPr>
                <w:color w:val="000000"/>
                <w:sz w:val="20"/>
                <w:szCs w:val="20"/>
              </w:rPr>
            </w:pPr>
            <w:r w:rsidRPr="006441FC">
              <w:rPr>
                <w:color w:val="000000"/>
                <w:sz w:val="20"/>
                <w:szCs w:val="20"/>
              </w:rP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4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411" w:rsidRPr="006441FC" w:rsidRDefault="00964411" w:rsidP="00F40934">
            <w:pPr>
              <w:jc w:val="center"/>
              <w:rPr>
                <w:color w:val="000000"/>
              </w:rPr>
            </w:pPr>
            <w:r w:rsidRPr="006441FC">
              <w:rPr>
                <w:color w:val="000000"/>
              </w:rPr>
              <w:t>12 %</w:t>
            </w:r>
          </w:p>
        </w:tc>
      </w:tr>
    </w:tbl>
    <w:p w:rsidR="00964411" w:rsidRPr="006441FC" w:rsidRDefault="00964411" w:rsidP="00964411">
      <w:pPr>
        <w:ind w:firstLine="708"/>
        <w:jc w:val="both"/>
      </w:pPr>
    </w:p>
    <w:p w:rsidR="00964411" w:rsidRPr="006441FC" w:rsidRDefault="00964411" w:rsidP="00964411">
      <w:pPr>
        <w:ind w:firstLine="708"/>
        <w:jc w:val="both"/>
      </w:pPr>
    </w:p>
    <w:p w:rsidR="00964411" w:rsidRPr="006441FC" w:rsidRDefault="00964411" w:rsidP="00964411">
      <w:pPr>
        <w:ind w:firstLine="708"/>
        <w:jc w:val="both"/>
      </w:pPr>
      <w:r w:rsidRPr="006441FC">
        <w:t>Общая сумма приведения к административной ответственности, с указанием основных правонарушений по видам за 1 квартал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964411" w:rsidRPr="006441FC" w:rsidTr="00F40934">
        <w:tc>
          <w:tcPr>
            <w:tcW w:w="3369" w:type="dxa"/>
          </w:tcPr>
          <w:p w:rsidR="00964411" w:rsidRPr="006441FC" w:rsidRDefault="00964411" w:rsidP="00F40934">
            <w:pPr>
              <w:jc w:val="both"/>
            </w:pPr>
            <w:r w:rsidRPr="006441FC">
              <w:t xml:space="preserve">Статья </w:t>
            </w:r>
            <w:proofErr w:type="spellStart"/>
            <w:r w:rsidRPr="006441FC">
              <w:t>КоАП</w:t>
            </w:r>
            <w:proofErr w:type="spellEnd"/>
            <w:r w:rsidRPr="006441FC">
              <w:t xml:space="preserve"> РФ</w:t>
            </w:r>
          </w:p>
        </w:tc>
        <w:tc>
          <w:tcPr>
            <w:tcW w:w="6095" w:type="dxa"/>
          </w:tcPr>
          <w:p w:rsidR="00964411" w:rsidRPr="006441FC" w:rsidRDefault="00964411" w:rsidP="00F40934">
            <w:pPr>
              <w:jc w:val="both"/>
            </w:pPr>
            <w:r w:rsidRPr="006441FC">
              <w:t>Сумма штрафов (рублей)</w:t>
            </w:r>
          </w:p>
        </w:tc>
      </w:tr>
      <w:tr w:rsidR="00964411" w:rsidRPr="006441FC" w:rsidTr="00F40934">
        <w:tc>
          <w:tcPr>
            <w:tcW w:w="3369" w:type="dxa"/>
          </w:tcPr>
          <w:p w:rsidR="00964411" w:rsidRPr="006441FC" w:rsidRDefault="00964411" w:rsidP="00F40934">
            <w:pPr>
              <w:jc w:val="both"/>
            </w:pPr>
            <w:r w:rsidRPr="006441FC">
              <w:t>13.23</w:t>
            </w:r>
          </w:p>
        </w:tc>
        <w:tc>
          <w:tcPr>
            <w:tcW w:w="6095" w:type="dxa"/>
          </w:tcPr>
          <w:p w:rsidR="00964411" w:rsidRPr="006441FC" w:rsidRDefault="00964411" w:rsidP="00F40934">
            <w:pPr>
              <w:jc w:val="both"/>
            </w:pPr>
            <w:r w:rsidRPr="006441FC">
              <w:t>4000</w:t>
            </w:r>
          </w:p>
        </w:tc>
      </w:tr>
      <w:tr w:rsidR="00964411" w:rsidRPr="006441FC" w:rsidTr="00F40934">
        <w:tc>
          <w:tcPr>
            <w:tcW w:w="3369" w:type="dxa"/>
          </w:tcPr>
          <w:p w:rsidR="00964411" w:rsidRPr="006441FC" w:rsidRDefault="00964411" w:rsidP="00F40934">
            <w:pPr>
              <w:jc w:val="both"/>
            </w:pPr>
            <w:r w:rsidRPr="006441FC">
              <w:t>ч.2 ст. 13.21</w:t>
            </w:r>
          </w:p>
        </w:tc>
        <w:tc>
          <w:tcPr>
            <w:tcW w:w="6095" w:type="dxa"/>
          </w:tcPr>
          <w:p w:rsidR="00964411" w:rsidRPr="006441FC" w:rsidRDefault="00964411" w:rsidP="00F40934">
            <w:pPr>
              <w:jc w:val="both"/>
            </w:pPr>
            <w:r w:rsidRPr="006441FC">
              <w:t>25000</w:t>
            </w:r>
          </w:p>
        </w:tc>
      </w:tr>
    </w:tbl>
    <w:p w:rsidR="00964411" w:rsidRPr="006441FC" w:rsidRDefault="00964411" w:rsidP="00964411">
      <w:pPr>
        <w:ind w:firstLine="720"/>
        <w:jc w:val="both"/>
        <w:rPr>
          <w:b/>
        </w:rPr>
      </w:pPr>
    </w:p>
    <w:p w:rsidR="00964411" w:rsidRPr="006441FC" w:rsidRDefault="00964411" w:rsidP="00964411">
      <w:pPr>
        <w:ind w:firstLine="720"/>
        <w:jc w:val="both"/>
        <w:rPr>
          <w:b/>
          <w:bCs/>
        </w:rPr>
      </w:pPr>
      <w:r w:rsidRPr="006441FC">
        <w:rPr>
          <w:b/>
        </w:rPr>
        <w:t xml:space="preserve">5.Сведения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2019 год, утвержденной приказом </w:t>
      </w:r>
      <w:proofErr w:type="spellStart"/>
      <w:r w:rsidRPr="006441FC">
        <w:rPr>
          <w:b/>
        </w:rPr>
        <w:t>Роскомнадзора</w:t>
      </w:r>
      <w:proofErr w:type="spellEnd"/>
      <w:r w:rsidRPr="006441FC">
        <w:rPr>
          <w:b/>
        </w:rPr>
        <w:t xml:space="preserve"> от 19.12.2018 № 205</w:t>
      </w:r>
    </w:p>
    <w:p w:rsidR="00964411" w:rsidRPr="006441FC" w:rsidRDefault="00964411" w:rsidP="00964411">
      <w:pPr>
        <w:ind w:firstLine="720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9"/>
        <w:gridCol w:w="1419"/>
        <w:gridCol w:w="1861"/>
        <w:gridCol w:w="1439"/>
        <w:gridCol w:w="1823"/>
        <w:gridCol w:w="1410"/>
      </w:tblGrid>
      <w:tr w:rsidR="00964411" w:rsidRPr="006441FC" w:rsidTr="00411D5D">
        <w:tc>
          <w:tcPr>
            <w:tcW w:w="10031" w:type="dxa"/>
            <w:gridSpan w:val="6"/>
          </w:tcPr>
          <w:p w:rsidR="00964411" w:rsidRPr="006441FC" w:rsidRDefault="00964411" w:rsidP="00F40934">
            <w:pPr>
              <w:jc w:val="center"/>
              <w:rPr>
                <w:b/>
                <w:i/>
              </w:rPr>
            </w:pPr>
            <w:r w:rsidRPr="006441FC">
              <w:rPr>
                <w:b/>
                <w:i/>
              </w:rPr>
              <w:t>1.Сфера средств массовой информации и телерадиовещания</w:t>
            </w:r>
          </w:p>
        </w:tc>
      </w:tr>
      <w:tr w:rsidR="00964411" w:rsidRPr="006441FC" w:rsidTr="00411D5D">
        <w:tc>
          <w:tcPr>
            <w:tcW w:w="2079" w:type="dxa"/>
          </w:tcPr>
          <w:p w:rsidR="00964411" w:rsidRPr="006441FC" w:rsidRDefault="00964411" w:rsidP="00F40934">
            <w:pPr>
              <w:rPr>
                <w:b/>
                <w:sz w:val="20"/>
                <w:szCs w:val="20"/>
              </w:rPr>
            </w:pPr>
            <w:r w:rsidRPr="006441FC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</w:tcPr>
          <w:p w:rsidR="00964411" w:rsidRPr="006441FC" w:rsidRDefault="00964411" w:rsidP="00F40934">
            <w:pPr>
              <w:rPr>
                <w:b/>
                <w:sz w:val="20"/>
                <w:szCs w:val="20"/>
              </w:rPr>
            </w:pPr>
            <w:r w:rsidRPr="006441FC">
              <w:rPr>
                <w:b/>
                <w:sz w:val="20"/>
                <w:szCs w:val="20"/>
              </w:rPr>
              <w:t>Значение показателя на 2019 год</w:t>
            </w:r>
          </w:p>
        </w:tc>
        <w:tc>
          <w:tcPr>
            <w:tcW w:w="1861" w:type="dxa"/>
          </w:tcPr>
          <w:p w:rsidR="00964411" w:rsidRPr="006441FC" w:rsidRDefault="00964411" w:rsidP="00F40934">
            <w:pPr>
              <w:rPr>
                <w:b/>
                <w:sz w:val="20"/>
                <w:szCs w:val="20"/>
              </w:rPr>
            </w:pPr>
            <w:r w:rsidRPr="006441FC">
              <w:rPr>
                <w:b/>
                <w:sz w:val="20"/>
                <w:szCs w:val="20"/>
              </w:rPr>
              <w:t>Количество запланированных к проведению мероприятий</w:t>
            </w:r>
          </w:p>
        </w:tc>
        <w:tc>
          <w:tcPr>
            <w:tcW w:w="1439" w:type="dxa"/>
          </w:tcPr>
          <w:p w:rsidR="00964411" w:rsidRPr="006441FC" w:rsidRDefault="00964411" w:rsidP="00F40934">
            <w:pPr>
              <w:rPr>
                <w:b/>
                <w:sz w:val="20"/>
                <w:szCs w:val="20"/>
              </w:rPr>
            </w:pPr>
            <w:r w:rsidRPr="006441FC">
              <w:rPr>
                <w:b/>
                <w:sz w:val="20"/>
                <w:szCs w:val="20"/>
              </w:rPr>
              <w:t xml:space="preserve">Показатели предыдущего года </w:t>
            </w:r>
          </w:p>
        </w:tc>
        <w:tc>
          <w:tcPr>
            <w:tcW w:w="1823" w:type="dxa"/>
          </w:tcPr>
          <w:p w:rsidR="00964411" w:rsidRPr="006441FC" w:rsidRDefault="00964411" w:rsidP="00F40934">
            <w:pPr>
              <w:rPr>
                <w:b/>
                <w:sz w:val="20"/>
                <w:szCs w:val="20"/>
              </w:rPr>
            </w:pPr>
            <w:r w:rsidRPr="006441FC">
              <w:rPr>
                <w:b/>
                <w:sz w:val="20"/>
                <w:szCs w:val="20"/>
              </w:rPr>
              <w:t>Итоговое минимальное значение</w:t>
            </w:r>
          </w:p>
        </w:tc>
        <w:tc>
          <w:tcPr>
            <w:tcW w:w="1410" w:type="dxa"/>
          </w:tcPr>
          <w:p w:rsidR="00964411" w:rsidRPr="006441FC" w:rsidRDefault="00964411" w:rsidP="00F40934">
            <w:pPr>
              <w:rPr>
                <w:b/>
                <w:sz w:val="20"/>
                <w:szCs w:val="20"/>
              </w:rPr>
            </w:pPr>
            <w:r w:rsidRPr="006441FC">
              <w:rPr>
                <w:b/>
                <w:sz w:val="20"/>
                <w:szCs w:val="20"/>
              </w:rPr>
              <w:t>Значение, достигнутое в 1 квартале 2019 года</w:t>
            </w:r>
          </w:p>
        </w:tc>
      </w:tr>
      <w:tr w:rsidR="00964411" w:rsidRPr="006441FC" w:rsidTr="00411D5D">
        <w:tc>
          <w:tcPr>
            <w:tcW w:w="2079" w:type="dxa"/>
          </w:tcPr>
          <w:p w:rsidR="00964411" w:rsidRPr="006441FC" w:rsidRDefault="00964411" w:rsidP="00F40934">
            <w:pPr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1.Доля субъектов надзора, охваченных профилактическими адресными мероприятиями, от общего количества субъектов надзора</w:t>
            </w:r>
          </w:p>
        </w:tc>
        <w:tc>
          <w:tcPr>
            <w:tcW w:w="1419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100%</w:t>
            </w: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Не менее 363</w:t>
            </w:r>
          </w:p>
        </w:tc>
        <w:tc>
          <w:tcPr>
            <w:tcW w:w="1439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100%</w:t>
            </w: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Не менее 363</w:t>
            </w: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(33 Вещателя и 330 редакций СМИ)</w:t>
            </w:r>
          </w:p>
        </w:tc>
        <w:tc>
          <w:tcPr>
            <w:tcW w:w="1410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44,3 %</w:t>
            </w:r>
          </w:p>
        </w:tc>
      </w:tr>
      <w:tr w:rsidR="00964411" w:rsidRPr="006441FC" w:rsidTr="00411D5D">
        <w:tc>
          <w:tcPr>
            <w:tcW w:w="2079" w:type="dxa"/>
          </w:tcPr>
          <w:p w:rsidR="00964411" w:rsidRPr="006441FC" w:rsidRDefault="00964411" w:rsidP="00F40934">
            <w:pPr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2. Доля субъектов надзора, охваченных профилактическими мероприятиями для определенного круга лиц</w:t>
            </w:r>
          </w:p>
        </w:tc>
        <w:tc>
          <w:tcPr>
            <w:tcW w:w="1419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100%</w:t>
            </w: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6</w:t>
            </w: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100%</w:t>
            </w: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</w:tc>
        <w:tc>
          <w:tcPr>
            <w:tcW w:w="1823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Не менее 363</w:t>
            </w: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(34 Вещателя и 330 редакций СМИ)</w:t>
            </w:r>
          </w:p>
        </w:tc>
        <w:tc>
          <w:tcPr>
            <w:tcW w:w="1410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2,4 %</w:t>
            </w:r>
          </w:p>
        </w:tc>
      </w:tr>
      <w:tr w:rsidR="00964411" w:rsidRPr="006441FC" w:rsidTr="00411D5D">
        <w:tc>
          <w:tcPr>
            <w:tcW w:w="2079" w:type="dxa"/>
          </w:tcPr>
          <w:p w:rsidR="00964411" w:rsidRPr="006441FC" w:rsidRDefault="00964411" w:rsidP="00F40934">
            <w:pPr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3.Доля несогласованных к проведению профилактических мероприятий для определенного круга лиц со стороны центрального аппарата по причине формального подхода со стороны ТО РКН к организации проведения таких мероприятий</w:t>
            </w:r>
          </w:p>
        </w:tc>
        <w:tc>
          <w:tcPr>
            <w:tcW w:w="1419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0</w:t>
            </w: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Не более 3% мероприятий</w:t>
            </w:r>
          </w:p>
        </w:tc>
        <w:tc>
          <w:tcPr>
            <w:tcW w:w="1861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-</w:t>
            </w:r>
          </w:p>
        </w:tc>
        <w:tc>
          <w:tcPr>
            <w:tcW w:w="1439" w:type="dxa"/>
          </w:tcPr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-</w:t>
            </w:r>
          </w:p>
        </w:tc>
        <w:tc>
          <w:tcPr>
            <w:tcW w:w="1823" w:type="dxa"/>
          </w:tcPr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несогласование к проведению профилактических мероприятий для определенного круга лиц не допустимо</w:t>
            </w:r>
          </w:p>
        </w:tc>
        <w:tc>
          <w:tcPr>
            <w:tcW w:w="1410" w:type="dxa"/>
          </w:tcPr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0</w:t>
            </w:r>
          </w:p>
        </w:tc>
      </w:tr>
      <w:tr w:rsidR="00964411" w:rsidRPr="006441FC" w:rsidTr="00411D5D">
        <w:trPr>
          <w:trHeight w:val="2418"/>
        </w:trPr>
        <w:tc>
          <w:tcPr>
            <w:tcW w:w="2079" w:type="dxa"/>
          </w:tcPr>
          <w:p w:rsidR="00964411" w:rsidRPr="006441FC" w:rsidRDefault="00964411" w:rsidP="00F40934">
            <w:pPr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4.Динамика снижения количества выявленных нарушений в ходе проверок и мероприятий систематического наблюдения за отчетный период по отношению к аналогичному периоду предыдущего года %</w:t>
            </w:r>
          </w:p>
        </w:tc>
        <w:tc>
          <w:tcPr>
            <w:tcW w:w="1419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-5%</w:t>
            </w:r>
          </w:p>
        </w:tc>
        <w:tc>
          <w:tcPr>
            <w:tcW w:w="1861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143</w:t>
            </w:r>
          </w:p>
        </w:tc>
        <w:tc>
          <w:tcPr>
            <w:tcW w:w="1439" w:type="dxa"/>
          </w:tcPr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83 нарушения</w:t>
            </w:r>
          </w:p>
        </w:tc>
        <w:tc>
          <w:tcPr>
            <w:tcW w:w="1823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Не более 78 нарушений</w:t>
            </w: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</w:tcPr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</w:p>
          <w:p w:rsidR="00964411" w:rsidRPr="006441FC" w:rsidRDefault="00964411" w:rsidP="00F40934">
            <w:pPr>
              <w:jc w:val="center"/>
              <w:rPr>
                <w:sz w:val="20"/>
                <w:szCs w:val="20"/>
              </w:rPr>
            </w:pPr>
            <w:r w:rsidRPr="006441FC">
              <w:rPr>
                <w:sz w:val="20"/>
                <w:szCs w:val="20"/>
              </w:rPr>
              <w:t>33 нарушения</w:t>
            </w:r>
          </w:p>
        </w:tc>
      </w:tr>
    </w:tbl>
    <w:p w:rsidR="00CC4384" w:rsidRPr="00CC4384" w:rsidRDefault="00CC4384" w:rsidP="00CC4384">
      <w:pPr>
        <w:tabs>
          <w:tab w:val="left" w:pos="1178"/>
          <w:tab w:val="left" w:pos="9053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3</w:t>
      </w:r>
      <w:r w:rsidRPr="00CC4384">
        <w:rPr>
          <w:b/>
          <w:i/>
          <w:sz w:val="28"/>
          <w:szCs w:val="28"/>
        </w:rPr>
        <w:t xml:space="preserve"> Результаты проведения профилактических мероприятий в сфере соблюдения законодательства РФ при обработке персональных данных</w:t>
      </w:r>
    </w:p>
    <w:p w:rsidR="0034552E" w:rsidRPr="00AD5ECE" w:rsidRDefault="0034552E" w:rsidP="0034552E">
      <w:pPr>
        <w:ind w:firstLine="708"/>
        <w:jc w:val="both"/>
        <w:rPr>
          <w:b/>
        </w:rPr>
      </w:pPr>
      <w:r w:rsidRPr="00AD5ECE">
        <w:rPr>
          <w:b/>
        </w:rPr>
        <w:t xml:space="preserve">1.Сведения о выполнении мероприятий Плана-графика профилактических мероприятий в сфере </w:t>
      </w:r>
      <w:proofErr w:type="spellStart"/>
      <w:r w:rsidRPr="00AD5ECE">
        <w:rPr>
          <w:b/>
        </w:rPr>
        <w:t>ПДн</w:t>
      </w:r>
      <w:proofErr w:type="spellEnd"/>
      <w:r w:rsidRPr="00AD5ECE">
        <w:rPr>
          <w:b/>
        </w:rPr>
        <w:t xml:space="preserve"> в за</w:t>
      </w:r>
      <w:r w:rsidR="00B9717E">
        <w:rPr>
          <w:b/>
        </w:rPr>
        <w:t xml:space="preserve"> </w:t>
      </w:r>
      <w:proofErr w:type="spellStart"/>
      <w:r w:rsidR="00B9717E">
        <w:rPr>
          <w:b/>
        </w:rPr>
        <w:t>з</w:t>
      </w:r>
      <w:proofErr w:type="spellEnd"/>
      <w:r w:rsidR="00B9717E">
        <w:rPr>
          <w:b/>
        </w:rPr>
        <w:t xml:space="preserve"> месяца 2019</w:t>
      </w:r>
      <w:r w:rsidRPr="00AD5ECE">
        <w:rPr>
          <w:b/>
        </w:rPr>
        <w:t xml:space="preserve"> год</w:t>
      </w:r>
      <w:r w:rsidR="00B9717E">
        <w:rPr>
          <w:b/>
        </w:rPr>
        <w:t>а</w:t>
      </w:r>
      <w:r w:rsidRPr="00AD5ECE">
        <w:rPr>
          <w:b/>
        </w:rPr>
        <w:t xml:space="preserve">. </w:t>
      </w:r>
    </w:p>
    <w:tbl>
      <w:tblPr>
        <w:tblW w:w="56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8"/>
        <w:gridCol w:w="4435"/>
        <w:gridCol w:w="4717"/>
      </w:tblGrid>
      <w:tr w:rsidR="00B9717E" w:rsidRPr="00AD5ECE" w:rsidTr="00B9717E">
        <w:trPr>
          <w:tblHeader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b/>
                <w:sz w:val="20"/>
                <w:szCs w:val="20"/>
              </w:rPr>
            </w:pPr>
            <w:r w:rsidRPr="00AD5ECE">
              <w:rPr>
                <w:b/>
                <w:sz w:val="20"/>
                <w:szCs w:val="20"/>
              </w:rPr>
              <w:t>№№</w:t>
            </w:r>
          </w:p>
          <w:p w:rsidR="00B9717E" w:rsidRPr="00AD5ECE" w:rsidRDefault="00B9717E" w:rsidP="00F4093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D5EC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D5ECE">
              <w:rPr>
                <w:b/>
                <w:sz w:val="20"/>
                <w:szCs w:val="20"/>
              </w:rPr>
              <w:t>/</w:t>
            </w:r>
            <w:proofErr w:type="spellStart"/>
            <w:r w:rsidRPr="00AD5ECE">
              <w:rPr>
                <w:b/>
                <w:sz w:val="20"/>
                <w:szCs w:val="20"/>
              </w:rPr>
              <w:t>п</w:t>
            </w:r>
            <w:proofErr w:type="spellEnd"/>
          </w:p>
          <w:p w:rsidR="00B9717E" w:rsidRPr="00AD5ECE" w:rsidRDefault="00B9717E" w:rsidP="00F40934">
            <w:pPr>
              <w:jc w:val="center"/>
              <w:rPr>
                <w:b/>
                <w:sz w:val="20"/>
                <w:szCs w:val="20"/>
              </w:rPr>
            </w:pPr>
            <w:r w:rsidRPr="00AD5ECE">
              <w:rPr>
                <w:b/>
                <w:sz w:val="20"/>
                <w:szCs w:val="20"/>
              </w:rPr>
              <w:t>плана профилактики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b/>
                <w:sz w:val="20"/>
                <w:szCs w:val="20"/>
              </w:rPr>
            </w:pPr>
            <w:r w:rsidRPr="00AD5ECE">
              <w:rPr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b/>
                <w:sz w:val="20"/>
                <w:szCs w:val="20"/>
              </w:rPr>
            </w:pPr>
            <w:r w:rsidRPr="00AD5ECE">
              <w:rPr>
                <w:b/>
                <w:sz w:val="20"/>
                <w:szCs w:val="20"/>
              </w:rPr>
              <w:t>Сведения о выполнении</w:t>
            </w:r>
          </w:p>
        </w:tc>
      </w:tr>
      <w:tr w:rsidR="00B9717E" w:rsidRPr="00AD5ECE" w:rsidTr="00F40934">
        <w:trPr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b/>
                <w:sz w:val="20"/>
                <w:szCs w:val="20"/>
              </w:rPr>
            </w:pPr>
            <w:r w:rsidRPr="00AD5ECE">
              <w:t>Профилактические мероприятия для определённого круга лиц</w:t>
            </w:r>
          </w:p>
        </w:tc>
      </w:tr>
      <w:tr w:rsidR="00B9717E" w:rsidRPr="00AD5ECE" w:rsidTr="00B9717E">
        <w:trPr>
          <w:trHeight w:val="1441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2.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Проведение единого «Дня открытых дверей» в целях консультирования субъектов персональных данных и операторов, осуществляющих обработку персональных данных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В 2018 году, а именно 26 января 2018 года и 27 июля 2018 года Управлением </w:t>
            </w:r>
            <w:proofErr w:type="spellStart"/>
            <w:r w:rsidRPr="00AD5ECE">
              <w:rPr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sz w:val="20"/>
                <w:szCs w:val="20"/>
              </w:rPr>
              <w:t xml:space="preserve"> по Белгородской области, в целях консультирования субъектов персональных данных и операторов, осуществляющих обработку персональных данных, проведены «Дни открытых дверей». В мероприятиях приняли участие 47 представителей от 21 организаций и учреждений </w:t>
            </w:r>
            <w:proofErr w:type="gramStart"/>
            <w:r w:rsidRPr="00AD5ECE">
              <w:rPr>
                <w:sz w:val="20"/>
                <w:szCs w:val="20"/>
              </w:rPr>
              <w:t>г</w:t>
            </w:r>
            <w:proofErr w:type="gramEnd"/>
            <w:r w:rsidRPr="00AD5ECE">
              <w:rPr>
                <w:sz w:val="20"/>
                <w:szCs w:val="20"/>
              </w:rPr>
              <w:t>. Белгорода и Белгородской области.</w:t>
            </w:r>
          </w:p>
        </w:tc>
      </w:tr>
      <w:tr w:rsidR="00B9717E" w:rsidRPr="00AD5ECE" w:rsidTr="00B9717E">
        <w:trPr>
          <w:trHeight w:val="1441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5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Повышение уровня правовой информированности операторов, осуществляющих обработку персональных данных, а также профилактика возможных нарушений обязательных требований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- 19.02.2018 начальником отдела М.С. Харченко в Управлении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по Белгородской области проведено рабочее совещание по вопросам соблюдения законодательства в области обработки персональных данных, предоставления уведомлений об обработке персональных данных муниципальными органами и подведомственными организациями и учреждениями. В мероприятии приняли участие 5 представителей Администрации </w:t>
            </w:r>
            <w:proofErr w:type="gramStart"/>
            <w:r w:rsidRPr="00AD5ECE">
              <w:rPr>
                <w:bCs/>
                <w:color w:val="000000"/>
                <w:sz w:val="20"/>
                <w:szCs w:val="20"/>
              </w:rPr>
              <w:t>г</w:t>
            </w:r>
            <w:proofErr w:type="gramEnd"/>
            <w:r w:rsidRPr="00AD5ECE">
              <w:rPr>
                <w:bCs/>
                <w:color w:val="000000"/>
                <w:sz w:val="20"/>
                <w:szCs w:val="20"/>
              </w:rPr>
              <w:t>. Белгорода;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 - 20.02.2018 начальником отдела М.С. Харченко в Управлении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интернет. В мероприятии приняли участие 2 представителя ОАУ «Институт региональной кадровой политики».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 - 27.02.2017 представитель Управления М.С. Харченко принял участие в организованном на площадке Администрации Губернатора Белгородской области региональном семинаре по информационной безопасности. В рамках семинара был представлен доклад-презентация на тему: «Выполнение муниципальными органами власти Белгородской области требований законодательства о персональных данных в части внесения сведений в реестр операторов персональных данных». В мероприятии приняли участие ответственные за комплексное обеспечение безопасности информации от всех Администраций муниципальных районов и городских округов Белгородской области. В мероприятии приняло участие 57 человек.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D5ECE">
              <w:rPr>
                <w:bCs/>
                <w:color w:val="000000"/>
                <w:sz w:val="20"/>
                <w:szCs w:val="20"/>
              </w:rPr>
              <w:t xml:space="preserve">- 18.04.2018 начальником отдела М.С. Харченко в Управлении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по Белгородской области проведено рабочее совещание по вопросам соблюдения законодательства в области обработки персональных данных при организации деятельности сайтов сети интернет, предоставления уведомления об обработке персональных данных организациями, осуществляющими сбор персональных данных, как в сети «Интернет», так и </w:t>
            </w:r>
            <w:r w:rsidRPr="00AD5ECE">
              <w:rPr>
                <w:bCs/>
                <w:color w:val="000000"/>
                <w:sz w:val="20"/>
                <w:szCs w:val="20"/>
              </w:rPr>
              <w:lastRenderedPageBreak/>
              <w:t>без использования средств автоматизации.</w:t>
            </w:r>
            <w:proofErr w:type="gramEnd"/>
            <w:r w:rsidRPr="00AD5ECE">
              <w:rPr>
                <w:bCs/>
                <w:color w:val="000000"/>
                <w:sz w:val="20"/>
                <w:szCs w:val="20"/>
              </w:rPr>
              <w:t xml:space="preserve"> В мероприятии приняли участие 3 представителя ООО «Фабрика информационных технологий».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 - 20.04.2018, 23.04.2018, 10.05.2018, 21.05.2018, в рамках проведения открытых уроков в образовательных учреждениях города Белгорода, сотрудниками управления было обращено внимание ответственных должностных лиц образовательных учреждений на необходимость приведения в соответствие сведений Реестра операторов, осуществляющих обработку персональных данных, фактической деятельности образовательных учреждений.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5ECE">
              <w:rPr>
                <w:bCs/>
                <w:color w:val="000000"/>
                <w:sz w:val="20"/>
                <w:szCs w:val="20"/>
              </w:rPr>
              <w:t xml:space="preserve">- 14.05.2018 начальником отдела М.С. Харченко на площадке Института управления НИУ «Бел ГУ» прочитана лекция «Реализация требований законодательства в области обработки персональных данных в практической деятельности» в содержании которой озвучена информация о необходимости представления в Управление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по Белгородской области уведомлений об обработке персональных данных и писем о внесении изменений в ранее поданное уведомление.</w:t>
            </w:r>
            <w:proofErr w:type="gramEnd"/>
            <w:r w:rsidRPr="00AD5ECE">
              <w:rPr>
                <w:bCs/>
                <w:color w:val="000000"/>
                <w:sz w:val="20"/>
                <w:szCs w:val="20"/>
              </w:rPr>
              <w:t xml:space="preserve"> В мероприятии приняли участие 20 представителей операторов, осуществляющих обработку персональных данных, из числа государственных и муниципальных предприятий и бюджетных учреждений Белгородской области.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>- 13.07.2018, 20.07.2018; 24.07.2018, 31.07.2018, 20.08.2018, 01.09.2018 в рамках проведения открытых уроков в образовательных учреждениях и летних оздоровительных лагерях города Белгорода, сотрудниками управления было обращено внимание ответственных должностных лиц образовательных учреждений на необходимость приведения в соответствие сведений Реестра операторов, осуществляющих обработку персональных данных, фактической деятельности образовательных учреждений.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5ECE">
              <w:rPr>
                <w:bCs/>
                <w:color w:val="000000"/>
                <w:sz w:val="20"/>
                <w:szCs w:val="20"/>
              </w:rPr>
              <w:t>- 21.09.2018 начальником отдела по защите прав субъектов персональных данных и надзора в сфере массовых коммуникаций и</w:t>
            </w:r>
            <w:r w:rsidRPr="00AD5ECE">
              <w:rPr>
                <w:bCs/>
                <w:color w:val="000000"/>
                <w:sz w:val="20"/>
                <w:szCs w:val="20"/>
              </w:rPr>
              <w:br/>
              <w:t xml:space="preserve">информационных технологий Управления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по Белгородской области – Харченко Максимом Станиславовичем проведено профилактическое мероприятие в форме семинара для муниципальных служащих Администрации муниципального района «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Шебекинский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район и г. Шебекино» Белгородской области (далее – Администрация), а также подведомственных Администрации бюджетных организаций и учреждений.</w:t>
            </w:r>
            <w:proofErr w:type="gramEnd"/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В докладе на тему «Выполнение государственными и (или) муниципальными органами власти Белгородской области требований законодательства о персональных данных освещены следующие </w:t>
            </w:r>
            <w:r w:rsidRPr="00AD5ECE">
              <w:rPr>
                <w:bCs/>
                <w:color w:val="000000"/>
                <w:sz w:val="20"/>
                <w:szCs w:val="20"/>
              </w:rPr>
              <w:lastRenderedPageBreak/>
              <w:t xml:space="preserve">вопросы: 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>1) Методика самоанализа состояния выполнения государственными и (или) муниципальными органами власти Белгородской области требований законодательства о персональных данных, в части внесения сведений в Реестр операторов персональных данных (далее - РОПД);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>2) Механизм внесения сведений в РОПД;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>3) Особенности организации обработки персональных данных государственными и (или) муниципальными органами власти Белгородской области;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3) Юридическая ответственность и способы контроля со стороны Управления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по Белгородской области за выполнением  государственными и (или) муниципальными органами власти Белгородской области требований законодательства о персональных данных в части внесения сведений в РОПД.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В мероприятии приняли участие 34 представителя структурных подразделений Администрации и подведомственных ей бюджетных организаций и учреждений. Проведение мероприятия согласовано с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Роскомнадзором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(исх. №4143-01/31 от 17.09.2018).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11.10.2018 года на площадке Управления образования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Шебекинского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района Белгородской области начальником отдела М.С. Харченко проведен установочный урок с директорами образовательных учреждений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Шебекинского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района Белгородской области. Вопросы обучающего мероприятия затрагивали необходимость подачи уведомлений об обработке персональных данных, а также своевременного направления информационных писем о внесении изменений в Реестр со стороны образовательных учреждений. В мероприятии приняли участие 43 директора школ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Шебекинского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района Белгородской области.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18.10.2018 года на площадке Управления образования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Валуйского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района Белгородской области начальником отдела М.С. Харченко проведен установочный урок с директорами образовательных учреждений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Валуйского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района Белгородской области. Вопросы обучающего мероприятия затрагивали необходимость подачи уведомлений об обработке персональных данных, а также своевременного направления информационных писем о внесении изменений в Реестр со стороны образовательных учреждений. В мероприятии принял участие 31 директор школ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Валуйского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района Белгородской области.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AD5ECE">
              <w:rPr>
                <w:bCs/>
                <w:color w:val="000000"/>
                <w:sz w:val="20"/>
                <w:szCs w:val="20"/>
              </w:rPr>
              <w:t xml:space="preserve">22.11.2018 года на площадке Управления образования Белгородского района Белгородской области ведущим специалистом - экспертом отдела И.В. Смирновым проведен установочный урок с директорами образовательных учреждений Белгородского района Белгородской области. </w:t>
            </w:r>
            <w:r w:rsidRPr="00AD5ECE">
              <w:rPr>
                <w:bCs/>
                <w:color w:val="000000"/>
                <w:sz w:val="20"/>
                <w:szCs w:val="20"/>
              </w:rPr>
              <w:lastRenderedPageBreak/>
              <w:t>Вопросы обучающего мероприятия затрагивали необходимость подачи уведомлений об обработке персональных данных, а также своевременного направления информационных писем о внесении изменений в Реестр со стороны образовательных учреждений. В мероприятии принял участие 45 директоров школ Белгородского района Белгородской области.</w:t>
            </w:r>
          </w:p>
          <w:p w:rsidR="00B9717E" w:rsidRPr="00AD5ECE" w:rsidRDefault="00B9717E" w:rsidP="00F409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AD5ECE">
              <w:rPr>
                <w:bCs/>
                <w:color w:val="000000"/>
                <w:sz w:val="20"/>
                <w:szCs w:val="20"/>
              </w:rPr>
              <w:t xml:space="preserve">06.11.2018 начальником отдела М.С. Харченко на площадке Института управления НИУ «Бел ГУ» прочитана лекция «Реализация требований законодательства в области обработки персональных данных в практической деятельности» в содержании которой озвучена информация о необходимости представления в Управление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Роскомнадзора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по Белгородской области уведомлений об обработке персональных данных и писем о внесении изменений в ранее поданное уведомление.</w:t>
            </w:r>
            <w:proofErr w:type="gramEnd"/>
            <w:r w:rsidRPr="00AD5ECE">
              <w:rPr>
                <w:bCs/>
                <w:color w:val="000000"/>
                <w:sz w:val="20"/>
                <w:szCs w:val="20"/>
              </w:rPr>
              <w:t xml:space="preserve"> В мероприятии приняли участие 20 представителей операторов, осуществляющих обработку персональных данных, из числа государственных и муниципальных предприятий и бюджетных учреждений Белгородской области. Проведение мероприятия согласовано с </w:t>
            </w:r>
            <w:proofErr w:type="spellStart"/>
            <w:r w:rsidRPr="00AD5ECE">
              <w:rPr>
                <w:bCs/>
                <w:color w:val="000000"/>
                <w:sz w:val="20"/>
                <w:szCs w:val="20"/>
              </w:rPr>
              <w:t>Роскомнадзором</w:t>
            </w:r>
            <w:proofErr w:type="spellEnd"/>
            <w:r w:rsidRPr="00AD5ECE">
              <w:rPr>
                <w:bCs/>
                <w:color w:val="000000"/>
                <w:sz w:val="20"/>
                <w:szCs w:val="20"/>
              </w:rPr>
              <w:t xml:space="preserve"> (исх. № 4619-01/31 от 01.11.2018).</w:t>
            </w:r>
          </w:p>
          <w:p w:rsidR="00B9717E" w:rsidRPr="00AD5ECE" w:rsidRDefault="00B9717E" w:rsidP="00F40934">
            <w:pPr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B9717E" w:rsidRPr="00AD5ECE" w:rsidTr="00F40934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sz w:val="20"/>
                <w:szCs w:val="20"/>
              </w:rPr>
            </w:pPr>
            <w:r w:rsidRPr="00AD5ECE">
              <w:lastRenderedPageBreak/>
              <w:t>Адресные профилактические мероприятия</w:t>
            </w:r>
          </w:p>
        </w:tc>
      </w:tr>
      <w:tr w:rsidR="00B9717E" w:rsidRPr="00AD5ECE" w:rsidTr="00B9717E">
        <w:trPr>
          <w:trHeight w:val="1406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6.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Направление писем непосредственно операторам персональных данных и (или) в адрес их вышестоящих органов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7E" w:rsidRPr="00AD5ECE" w:rsidRDefault="00B9717E" w:rsidP="00F40934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По результатам проверок:</w:t>
            </w:r>
          </w:p>
          <w:p w:rsidR="00B9717E" w:rsidRPr="00AD5ECE" w:rsidRDefault="00B9717E" w:rsidP="00F40934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 - МАУ МФЦ </w:t>
            </w:r>
            <w:proofErr w:type="spellStart"/>
            <w:r w:rsidRPr="00AD5ECE">
              <w:rPr>
                <w:sz w:val="20"/>
                <w:szCs w:val="20"/>
              </w:rPr>
              <w:t>Корочанского</w:t>
            </w:r>
            <w:proofErr w:type="spellEnd"/>
            <w:r w:rsidRPr="00AD5ECE">
              <w:rPr>
                <w:sz w:val="20"/>
                <w:szCs w:val="20"/>
              </w:rPr>
              <w:t xml:space="preserve"> района в адрес Администрации </w:t>
            </w:r>
            <w:proofErr w:type="spellStart"/>
            <w:r w:rsidRPr="00AD5ECE">
              <w:rPr>
                <w:sz w:val="20"/>
                <w:szCs w:val="20"/>
              </w:rPr>
              <w:t>Корочанского</w:t>
            </w:r>
            <w:proofErr w:type="spellEnd"/>
            <w:r w:rsidRPr="00AD5ECE">
              <w:rPr>
                <w:sz w:val="20"/>
                <w:szCs w:val="20"/>
              </w:rPr>
              <w:t xml:space="preserve"> района направлено письмо с указанием на типовые нарушения, </w:t>
            </w:r>
            <w:proofErr w:type="gramStart"/>
            <w:r w:rsidRPr="00AD5ECE">
              <w:rPr>
                <w:sz w:val="20"/>
                <w:szCs w:val="20"/>
              </w:rPr>
              <w:t>выявленных</w:t>
            </w:r>
            <w:proofErr w:type="gramEnd"/>
            <w:r w:rsidRPr="00AD5ECE">
              <w:rPr>
                <w:sz w:val="20"/>
                <w:szCs w:val="20"/>
              </w:rPr>
              <w:t xml:space="preserve"> в ходе проверки (исх. № 823-01/31 от 19.02.2018);</w:t>
            </w:r>
          </w:p>
          <w:p w:rsidR="00B9717E" w:rsidRPr="00AD5ECE" w:rsidRDefault="00B9717E" w:rsidP="00F40934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 - ГУП «Стоматологической поликлиники № 2» в адрес Департамента имущественных и земельных отношений Белгородской области направлено письмо с указанием </w:t>
            </w:r>
            <w:proofErr w:type="gramStart"/>
            <w:r w:rsidRPr="00AD5ECE">
              <w:rPr>
                <w:sz w:val="20"/>
                <w:szCs w:val="20"/>
              </w:rPr>
              <w:t>на</w:t>
            </w:r>
            <w:proofErr w:type="gramEnd"/>
            <w:r w:rsidRPr="00AD5ECE">
              <w:rPr>
                <w:sz w:val="20"/>
                <w:szCs w:val="20"/>
              </w:rPr>
              <w:t xml:space="preserve"> </w:t>
            </w:r>
            <w:proofErr w:type="gramStart"/>
            <w:r w:rsidRPr="00AD5ECE">
              <w:rPr>
                <w:sz w:val="20"/>
                <w:szCs w:val="20"/>
              </w:rPr>
              <w:t>типовых</w:t>
            </w:r>
            <w:proofErr w:type="gramEnd"/>
            <w:r w:rsidRPr="00AD5ECE">
              <w:rPr>
                <w:sz w:val="20"/>
                <w:szCs w:val="20"/>
              </w:rPr>
              <w:t xml:space="preserve"> нарушений, выявленных в ходе проверки (исх. № 1169-01/31 от 13.03.2018);</w:t>
            </w:r>
          </w:p>
          <w:p w:rsidR="00B9717E" w:rsidRPr="00AD5ECE" w:rsidRDefault="00B9717E" w:rsidP="00F40934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 - Муниципального казенного учреждения «Белгородское парковочное пространство» Главе администрации города Белгорода направлено письмо с указанием выявленных нарушений (исх. №  2285-01/31 от 16.05.2018);</w:t>
            </w:r>
          </w:p>
          <w:p w:rsidR="00B9717E" w:rsidRPr="00AD5ECE" w:rsidRDefault="00B9717E" w:rsidP="00F40934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 - Администрации </w:t>
            </w:r>
            <w:proofErr w:type="spellStart"/>
            <w:r w:rsidRPr="00AD5ECE">
              <w:rPr>
                <w:sz w:val="20"/>
                <w:szCs w:val="20"/>
              </w:rPr>
              <w:t>Прохоровского</w:t>
            </w:r>
            <w:proofErr w:type="spellEnd"/>
            <w:r w:rsidRPr="00AD5ECE">
              <w:rPr>
                <w:sz w:val="20"/>
                <w:szCs w:val="20"/>
              </w:rPr>
              <w:t xml:space="preserve"> района Заместителю руководителя Администрации Губернатора области – начальнику управления информационных технологий и связи направлено письмо с указанием типовых нарушений (исх. № 2646-01/31 от 06.06.2018);</w:t>
            </w:r>
          </w:p>
          <w:p w:rsidR="00B9717E" w:rsidRPr="00AD5ECE" w:rsidRDefault="00B9717E" w:rsidP="00F40934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 - ГУП «Белгородский водоканал» в адрес</w:t>
            </w:r>
            <w:proofErr w:type="gramStart"/>
            <w:r w:rsidRPr="00AD5ECE">
              <w:rPr>
                <w:sz w:val="20"/>
                <w:szCs w:val="20"/>
              </w:rPr>
              <w:t xml:space="preserve"> П</w:t>
            </w:r>
            <w:proofErr w:type="gramEnd"/>
            <w:r w:rsidRPr="00AD5ECE">
              <w:rPr>
                <w:sz w:val="20"/>
                <w:szCs w:val="20"/>
              </w:rPr>
              <w:t>ервого заместителю Губернатора Белгородской области – начальнику департамента имущественных и земельных отношений Белгородской области направлено письмо с указанием выявленных нарушений (исх. № 4027-01/31 от 06.09.2018);</w:t>
            </w:r>
          </w:p>
          <w:p w:rsidR="00B9717E" w:rsidRPr="00AD5ECE" w:rsidRDefault="00B9717E" w:rsidP="00F40934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lastRenderedPageBreak/>
              <w:t xml:space="preserve"> - Администрация </w:t>
            </w:r>
            <w:proofErr w:type="spellStart"/>
            <w:r w:rsidRPr="00AD5ECE">
              <w:rPr>
                <w:sz w:val="20"/>
                <w:szCs w:val="20"/>
              </w:rPr>
              <w:t>Шебекинского</w:t>
            </w:r>
            <w:proofErr w:type="spellEnd"/>
            <w:r w:rsidRPr="00AD5ECE">
              <w:rPr>
                <w:sz w:val="20"/>
                <w:szCs w:val="20"/>
              </w:rPr>
              <w:t xml:space="preserve"> района Начальнику Департамента цифрового развития Белгородской области  направлено письмо с указанием выявленных нарушений (исх. № 4979-01/31 от 06.11.2018).</w:t>
            </w:r>
          </w:p>
        </w:tc>
      </w:tr>
      <w:tr w:rsidR="00B9717E" w:rsidRPr="00AD5ECE" w:rsidTr="00B9717E">
        <w:trPr>
          <w:trHeight w:val="1137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Единый день консультаций по вопросам заполнения и направления уведомлений об обработке персональных данных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Еженедельно по вторникам с 15:00 до 17:00. В 2018 году дано 80 консультаций по вопросам заполнения уведомлений об обработке </w:t>
            </w:r>
            <w:proofErr w:type="spellStart"/>
            <w:r w:rsidRPr="00AD5ECE">
              <w:rPr>
                <w:sz w:val="20"/>
                <w:szCs w:val="20"/>
              </w:rPr>
              <w:t>ПДн</w:t>
            </w:r>
            <w:proofErr w:type="spellEnd"/>
          </w:p>
        </w:tc>
      </w:tr>
      <w:tr w:rsidR="00B9717E" w:rsidRPr="00AD5ECE" w:rsidTr="00B9717E">
        <w:trPr>
          <w:trHeight w:val="1388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8.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Организация «горячей линии» посредством телефонной связи и/или электронной почты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 xml:space="preserve">В 2018 году дано около 2000 консультаций по вопросам заполнения уведомлений об обработке персональных данных и 40 консультаций по вопросам проведения мероприятий контроля (надзора) в сфере </w:t>
            </w:r>
            <w:proofErr w:type="spellStart"/>
            <w:r w:rsidRPr="00AD5ECE">
              <w:rPr>
                <w:sz w:val="20"/>
                <w:szCs w:val="20"/>
              </w:rPr>
              <w:t>ПДн</w:t>
            </w:r>
            <w:proofErr w:type="spellEnd"/>
          </w:p>
        </w:tc>
      </w:tr>
      <w:tr w:rsidR="00B9717E" w:rsidRPr="00AD5ECE" w:rsidTr="00B9717E">
        <w:trPr>
          <w:trHeight w:val="803"/>
        </w:trPr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9.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Публикация материалов на сайте Управления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7E" w:rsidRPr="00AD5ECE" w:rsidRDefault="00B9717E" w:rsidP="00F40934">
            <w:pPr>
              <w:jc w:val="both"/>
              <w:rPr>
                <w:sz w:val="20"/>
                <w:szCs w:val="20"/>
              </w:rPr>
            </w:pPr>
            <w:r w:rsidRPr="00AD5ECE">
              <w:rPr>
                <w:sz w:val="20"/>
                <w:szCs w:val="20"/>
              </w:rPr>
              <w:t>В 2018 году материалы опубликовано 14 материалов: 2 новости 17.01.2018; 31.01.2018; 20.02.2018; 2 новости 20.03.2018; 24.05.2018; 06.06.2018.</w:t>
            </w:r>
            <w:r w:rsidRPr="00AD5ECE">
              <w:rPr>
                <w:sz w:val="28"/>
                <w:szCs w:val="28"/>
              </w:rPr>
              <w:t xml:space="preserve"> </w:t>
            </w:r>
            <w:r w:rsidRPr="00AD5ECE">
              <w:rPr>
                <w:sz w:val="20"/>
                <w:szCs w:val="20"/>
              </w:rPr>
              <w:t>01.08.2018, 27.09.2018; 17.10.2018; 29.10.2018; 22.11.2018; 20.12.2018.</w:t>
            </w:r>
          </w:p>
          <w:p w:rsidR="00B9717E" w:rsidRPr="00AD5ECE" w:rsidRDefault="00B9717E" w:rsidP="00F40934">
            <w:pPr>
              <w:jc w:val="both"/>
              <w:rPr>
                <w:sz w:val="20"/>
                <w:szCs w:val="20"/>
              </w:rPr>
            </w:pPr>
          </w:p>
        </w:tc>
      </w:tr>
    </w:tbl>
    <w:p w:rsidR="00B9717E" w:rsidRPr="00AD5ECE" w:rsidRDefault="00B9717E" w:rsidP="00B9717E">
      <w:pPr>
        <w:ind w:firstLine="708"/>
        <w:jc w:val="center"/>
        <w:rPr>
          <w:b/>
        </w:rPr>
      </w:pPr>
    </w:p>
    <w:p w:rsidR="00B9717E" w:rsidRPr="00AD5ECE" w:rsidRDefault="00B9717E" w:rsidP="00B9717E">
      <w:pPr>
        <w:ind w:firstLine="708"/>
        <w:jc w:val="center"/>
        <w:rPr>
          <w:b/>
        </w:rPr>
      </w:pPr>
      <w:r w:rsidRPr="00AD5ECE">
        <w:rPr>
          <w:b/>
        </w:rPr>
        <w:t>Количественные показатели профилактической деятельности в сфере соблюдения законодательства при обработке персональных данных граждан за 2018 год</w:t>
      </w:r>
    </w:p>
    <w:p w:rsidR="00B9717E" w:rsidRPr="00AD5ECE" w:rsidRDefault="00B9717E" w:rsidP="00B9717E">
      <w:pPr>
        <w:ind w:firstLine="708"/>
        <w:jc w:val="both"/>
        <w:rPr>
          <w:b/>
        </w:rPr>
      </w:pP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8646"/>
        <w:gridCol w:w="1559"/>
      </w:tblGrid>
      <w:tr w:rsidR="00B9717E" w:rsidRPr="00AD5ECE" w:rsidTr="00F409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center"/>
            </w:pPr>
            <w:r w:rsidRPr="00AD5ECE">
              <w:t xml:space="preserve">№ </w:t>
            </w:r>
            <w:proofErr w:type="spellStart"/>
            <w:r w:rsidRPr="00AD5ECE">
              <w:t>п</w:t>
            </w:r>
            <w:proofErr w:type="gramStart"/>
            <w:r w:rsidRPr="00AD5ECE">
              <w:t>.п</w:t>
            </w:r>
            <w:proofErr w:type="spellEnd"/>
            <w:proofErr w:type="gram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center"/>
            </w:pPr>
            <w:r w:rsidRPr="00AD5ECE">
              <w:t>Наименование (вид) профилактического мероприятия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Показатель выполнения</w:t>
            </w:r>
          </w:p>
        </w:tc>
      </w:tr>
      <w:tr w:rsidR="00B9717E" w:rsidRPr="00AD5ECE" w:rsidTr="00F409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center"/>
            </w:pPr>
            <w:r w:rsidRPr="00AD5ECE">
              <w:t>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  <w:rPr>
                <w:bCs/>
              </w:rPr>
            </w:pPr>
            <w:r w:rsidRPr="00AD5ECE">
              <w:t xml:space="preserve">Количество профилактических мероприятий для определенного круга лиц всего (семинары, совещания, лекции, открытые уроки и иные мероприятия, </w:t>
            </w:r>
            <w:proofErr w:type="gramStart"/>
            <w:r w:rsidRPr="00AD5ECE">
              <w:t>предусмотренные</w:t>
            </w:r>
            <w:proofErr w:type="gramEnd"/>
            <w:r w:rsidRPr="00AD5ECE">
              <w:t xml:space="preserve"> в том числе Стратегией институционального развития и информационно-публичной деятельности в области защиты прав субъектов персональных данных на период до 2020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46</w:t>
            </w:r>
          </w:p>
        </w:tc>
      </w:tr>
      <w:tr w:rsidR="00B9717E" w:rsidRPr="00AD5ECE" w:rsidTr="00F409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center"/>
            </w:pPr>
            <w:r w:rsidRPr="00AD5ECE"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Количество фактов участий субъектов* контроля (надзора), в профилактических мероприятиях для определенного круга лиц (сумма всех участников во всех мероприятиях - если один субъект участвовал в нескольких мероприятиях, факты участия суммируются)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969</w:t>
            </w:r>
          </w:p>
        </w:tc>
      </w:tr>
      <w:tr w:rsidR="00B9717E" w:rsidRPr="00AD5ECE" w:rsidTr="00F409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center"/>
            </w:pPr>
            <w:r w:rsidRPr="00AD5ECE">
              <w:t>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Количество адресных профилактических мероприятий (направленные отдельным субъектам контроля (надзора) напоминания, разъяснения - письма, в том числе электронные; индивидуальные встречи, консультации, в том числе по телефону)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2050</w:t>
            </w:r>
          </w:p>
        </w:tc>
      </w:tr>
      <w:tr w:rsidR="00B9717E" w:rsidRPr="00AD5ECE" w:rsidTr="00F409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center"/>
            </w:pPr>
            <w:r w:rsidRPr="00AD5ECE">
              <w:t>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Количество профилактических мероприятий для неопределенного круга лиц (размещение разъяснений и поясняющей информации на сайте, интервью и статьи в прессе, в том числе в интернете, дни открытых дверей)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23</w:t>
            </w:r>
          </w:p>
        </w:tc>
      </w:tr>
      <w:tr w:rsidR="00B9717E" w:rsidRPr="00AD5ECE" w:rsidTr="00F409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center"/>
            </w:pPr>
            <w:r w:rsidRPr="00AD5ECE">
              <w:t>5.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Доля субъектов надзора, охваченных профилактическими адресными мероприятиями, от общего количества субъектов надзора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5,63 %</w:t>
            </w:r>
          </w:p>
        </w:tc>
      </w:tr>
      <w:tr w:rsidR="00B9717E" w:rsidRPr="00AD5ECE" w:rsidTr="00F4093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center"/>
            </w:pPr>
            <w:r w:rsidRPr="00AD5ECE">
              <w:t>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2,66 %</w:t>
            </w:r>
          </w:p>
        </w:tc>
      </w:tr>
    </w:tbl>
    <w:p w:rsidR="00B9717E" w:rsidRPr="00AD5ECE" w:rsidRDefault="00B9717E" w:rsidP="00B9717E">
      <w:pPr>
        <w:ind w:firstLine="708"/>
        <w:jc w:val="both"/>
        <w:rPr>
          <w:b/>
        </w:rPr>
      </w:pPr>
    </w:p>
    <w:p w:rsidR="00B9717E" w:rsidRPr="00AD5ECE" w:rsidRDefault="00B9717E" w:rsidP="00B9717E">
      <w:pPr>
        <w:ind w:firstLine="708"/>
        <w:jc w:val="both"/>
        <w:rPr>
          <w:b/>
        </w:rPr>
      </w:pPr>
      <w:r w:rsidRPr="00AD5ECE">
        <w:rPr>
          <w:b/>
        </w:rPr>
        <w:lastRenderedPageBreak/>
        <w:t>2. Сведения об оповещении проведенных профилактических мероприятий в публичном доступе.</w:t>
      </w:r>
    </w:p>
    <w:p w:rsidR="00B9717E" w:rsidRPr="00AD5ECE" w:rsidRDefault="00B9717E" w:rsidP="00B9717E">
      <w:pPr>
        <w:ind w:firstLine="708"/>
        <w:jc w:val="both"/>
        <w:rPr>
          <w:b/>
        </w:rPr>
      </w:pPr>
    </w:p>
    <w:p w:rsidR="00B9717E" w:rsidRPr="00AD5ECE" w:rsidRDefault="00B9717E" w:rsidP="00B9717E">
      <w:pPr>
        <w:ind w:firstLine="708"/>
        <w:jc w:val="both"/>
      </w:pPr>
      <w:r w:rsidRPr="00AD5ECE">
        <w:t xml:space="preserve">На главной странице интернет-сайта Управления </w:t>
      </w:r>
      <w:proofErr w:type="spellStart"/>
      <w:r w:rsidRPr="00AD5ECE">
        <w:t>Роскомнадзора</w:t>
      </w:r>
      <w:proofErr w:type="spellEnd"/>
      <w:r w:rsidRPr="00AD5ECE">
        <w:t xml:space="preserve"> по Белгородской области постоянно </w:t>
      </w:r>
      <w:proofErr w:type="gramStart"/>
      <w:r w:rsidRPr="00AD5ECE">
        <w:t>размещена</w:t>
      </w:r>
      <w:proofErr w:type="gramEnd"/>
      <w:r w:rsidRPr="00AD5ECE">
        <w:t xml:space="preserve"> информации о действующей «горячей линии» для операторов, осуществляющих обработку персональных данных.</w:t>
      </w:r>
    </w:p>
    <w:p w:rsidR="00B9717E" w:rsidRPr="00AD5ECE" w:rsidRDefault="00B9717E" w:rsidP="00B9717E">
      <w:pPr>
        <w:ind w:firstLine="708"/>
        <w:jc w:val="both"/>
        <w:rPr>
          <w:b/>
        </w:rPr>
      </w:pPr>
    </w:p>
    <w:p w:rsidR="00B9717E" w:rsidRPr="00AD5ECE" w:rsidRDefault="00B9717E" w:rsidP="00B9717E">
      <w:pPr>
        <w:ind w:firstLine="708"/>
        <w:jc w:val="both"/>
        <w:rPr>
          <w:b/>
        </w:rPr>
      </w:pPr>
      <w:r w:rsidRPr="00AD5ECE">
        <w:rPr>
          <w:b/>
        </w:rPr>
        <w:t>3. Сведения о повышении квалификации, обучении, переобучении, семинарах по обмену лучшими практиками и др. мероприятий для сотрудников контрольно-надзорного блока, осуществляющих, в том числе, профилактическую деятельность.</w:t>
      </w:r>
    </w:p>
    <w:p w:rsidR="00B9717E" w:rsidRPr="00AD5ECE" w:rsidRDefault="00B9717E" w:rsidP="00B9717E">
      <w:pPr>
        <w:ind w:firstLine="708"/>
        <w:jc w:val="both"/>
      </w:pPr>
    </w:p>
    <w:p w:rsidR="00B9717E" w:rsidRPr="00AD5ECE" w:rsidRDefault="00B9717E" w:rsidP="00B9717E">
      <w:pPr>
        <w:ind w:firstLine="708"/>
        <w:jc w:val="both"/>
      </w:pPr>
      <w:r w:rsidRPr="00AD5ECE">
        <w:t xml:space="preserve">28.09.2018 проведено занятие с сотрудниками отдела </w:t>
      </w:r>
      <w:proofErr w:type="spellStart"/>
      <w:r w:rsidRPr="00AD5ECE">
        <w:t>ПДн</w:t>
      </w:r>
      <w:proofErr w:type="spellEnd"/>
      <w:r w:rsidRPr="00AD5ECE">
        <w:t xml:space="preserve"> на предмет знания законодательства, ведомственных нормативных актов </w:t>
      </w:r>
      <w:proofErr w:type="spellStart"/>
      <w:r w:rsidRPr="00AD5ECE">
        <w:t>Роскомнадзора</w:t>
      </w:r>
      <w:proofErr w:type="spellEnd"/>
      <w:r w:rsidRPr="00AD5ECE">
        <w:t xml:space="preserve"> по вопросам обработки персональных данных.</w:t>
      </w:r>
    </w:p>
    <w:p w:rsidR="00B9717E" w:rsidRPr="00AD5ECE" w:rsidRDefault="00B9717E" w:rsidP="00B9717E">
      <w:pPr>
        <w:ind w:firstLine="708"/>
        <w:jc w:val="both"/>
        <w:rPr>
          <w:b/>
        </w:rPr>
      </w:pPr>
    </w:p>
    <w:p w:rsidR="00B9717E" w:rsidRPr="00AD5ECE" w:rsidRDefault="00B9717E" w:rsidP="00B9717E">
      <w:pPr>
        <w:ind w:firstLine="708"/>
        <w:jc w:val="both"/>
        <w:rPr>
          <w:b/>
        </w:rPr>
      </w:pPr>
      <w:r w:rsidRPr="00AD5ECE">
        <w:rPr>
          <w:b/>
        </w:rPr>
        <w:t>4. Статистика количества проведенных контрольно-надзорных мероприятий, перечня наиболее часто встречающихся нарушений обязательных требований, общей суммы приведения к административной ответственности, с указанием основных правонарушений по видам.</w:t>
      </w:r>
    </w:p>
    <w:p w:rsidR="00B9717E" w:rsidRPr="00AD5ECE" w:rsidRDefault="00B9717E" w:rsidP="00B9717E">
      <w:pPr>
        <w:ind w:firstLine="708"/>
        <w:jc w:val="both"/>
      </w:pPr>
    </w:p>
    <w:p w:rsidR="00B9717E" w:rsidRPr="00AD5ECE" w:rsidRDefault="00B9717E" w:rsidP="00B9717E">
      <w:pPr>
        <w:jc w:val="both"/>
      </w:pPr>
      <w:r w:rsidRPr="00AD5ECE">
        <w:t>Количество контрольно-надзорных мероприятий проведенных за 2018 год: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3075"/>
        <w:gridCol w:w="4300"/>
      </w:tblGrid>
      <w:tr w:rsidR="00B9717E" w:rsidRPr="00AD5ECE" w:rsidTr="00F40934">
        <w:trPr>
          <w:trHeight w:val="278"/>
        </w:trPr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  <w:rPr>
                <w:b/>
              </w:rPr>
            </w:pPr>
            <w:r w:rsidRPr="00AD5ECE">
              <w:rPr>
                <w:b/>
              </w:rPr>
              <w:t>МНК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  <w:rPr>
                <w:b/>
              </w:rPr>
            </w:pPr>
            <w:r w:rsidRPr="00AD5ECE">
              <w:rPr>
                <w:b/>
              </w:rPr>
              <w:t>Количество</w:t>
            </w:r>
          </w:p>
        </w:tc>
      </w:tr>
      <w:tr w:rsidR="00B9717E" w:rsidRPr="00AD5ECE" w:rsidTr="00F40934">
        <w:trPr>
          <w:trHeight w:val="27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Проверки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12</w:t>
            </w:r>
          </w:p>
        </w:tc>
      </w:tr>
      <w:tr w:rsidR="00B9717E" w:rsidRPr="00AD5ECE" w:rsidTr="00F40934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Внеплановые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0</w:t>
            </w:r>
          </w:p>
        </w:tc>
      </w:tr>
      <w:tr w:rsidR="00B9717E" w:rsidRPr="00AD5ECE" w:rsidTr="00F40934">
        <w:trPr>
          <w:trHeight w:val="278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Систематические наблюдения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20</w:t>
            </w:r>
          </w:p>
        </w:tc>
      </w:tr>
      <w:tr w:rsidR="00B9717E" w:rsidRPr="00AD5ECE" w:rsidTr="00F40934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17E" w:rsidRPr="00AD5ECE" w:rsidRDefault="00B9717E" w:rsidP="00F40934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Внеплановые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0</w:t>
            </w:r>
          </w:p>
        </w:tc>
      </w:tr>
    </w:tbl>
    <w:p w:rsidR="00B9717E" w:rsidRPr="00AD5ECE" w:rsidRDefault="00B9717E" w:rsidP="00B9717E">
      <w:pPr>
        <w:ind w:firstLine="708"/>
        <w:jc w:val="both"/>
      </w:pPr>
    </w:p>
    <w:p w:rsidR="00B9717E" w:rsidRPr="00AD5ECE" w:rsidRDefault="00B9717E" w:rsidP="00B9717E">
      <w:pPr>
        <w:jc w:val="center"/>
        <w:rPr>
          <w:b/>
        </w:rPr>
      </w:pPr>
      <w:r w:rsidRPr="00AD5ECE">
        <w:rPr>
          <w:b/>
        </w:rPr>
        <w:t xml:space="preserve">Типовые нарушения в сфере </w:t>
      </w:r>
      <w:proofErr w:type="spellStart"/>
      <w:r w:rsidRPr="00AD5ECE">
        <w:rPr>
          <w:b/>
        </w:rPr>
        <w:t>ПДн</w:t>
      </w:r>
      <w:proofErr w:type="spellEnd"/>
      <w:r w:rsidRPr="00AD5ECE">
        <w:rPr>
          <w:b/>
        </w:rPr>
        <w:t xml:space="preserve"> за 2018 год:</w:t>
      </w:r>
    </w:p>
    <w:tbl>
      <w:tblPr>
        <w:tblW w:w="9592" w:type="dxa"/>
        <w:tblInd w:w="-176" w:type="dxa"/>
        <w:tblLook w:val="04A0"/>
      </w:tblPr>
      <w:tblGrid>
        <w:gridCol w:w="3152"/>
        <w:gridCol w:w="2880"/>
        <w:gridCol w:w="3560"/>
      </w:tblGrid>
      <w:tr w:rsidR="00B9717E" w:rsidRPr="00AD5ECE" w:rsidTr="00F40934">
        <w:trPr>
          <w:trHeight w:val="168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  <w:sz w:val="20"/>
                <w:szCs w:val="20"/>
              </w:rPr>
            </w:pPr>
            <w:r w:rsidRPr="00AD5ECE">
              <w:rPr>
                <w:color w:val="000000"/>
                <w:sz w:val="20"/>
                <w:szCs w:val="20"/>
              </w:rPr>
              <w:t xml:space="preserve">Наименование типовых нарушений в сфере </w:t>
            </w:r>
            <w:proofErr w:type="spellStart"/>
            <w:r w:rsidRPr="00AD5ECE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AD5ECE">
              <w:rPr>
                <w:color w:val="000000"/>
                <w:sz w:val="20"/>
                <w:szCs w:val="20"/>
              </w:rPr>
              <w:t xml:space="preserve"> в отчетном периоде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  <w:sz w:val="20"/>
                <w:szCs w:val="20"/>
              </w:rPr>
            </w:pPr>
            <w:r w:rsidRPr="00AD5ECE">
              <w:rPr>
                <w:color w:val="000000"/>
                <w:sz w:val="20"/>
                <w:szCs w:val="20"/>
              </w:rPr>
              <w:t xml:space="preserve">Количество типовых нарушений в сфере </w:t>
            </w:r>
            <w:proofErr w:type="spellStart"/>
            <w:r w:rsidRPr="00AD5ECE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AD5ECE">
              <w:rPr>
                <w:color w:val="000000"/>
                <w:sz w:val="20"/>
                <w:szCs w:val="20"/>
              </w:rPr>
              <w:t xml:space="preserve"> в отчетном периоде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  <w:sz w:val="20"/>
                <w:szCs w:val="20"/>
              </w:rPr>
            </w:pPr>
            <w:r w:rsidRPr="00AD5ECE">
              <w:rPr>
                <w:color w:val="000000"/>
                <w:sz w:val="20"/>
                <w:szCs w:val="20"/>
              </w:rPr>
              <w:t xml:space="preserve">Доля каждого типового нарушения в сфере </w:t>
            </w:r>
            <w:proofErr w:type="spellStart"/>
            <w:r w:rsidRPr="00AD5ECE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AD5ECE">
              <w:rPr>
                <w:color w:val="000000"/>
                <w:sz w:val="20"/>
                <w:szCs w:val="20"/>
              </w:rPr>
              <w:t xml:space="preserve"> в отчетном периоде относительно количества всех нарушений в сфере </w:t>
            </w:r>
            <w:proofErr w:type="spellStart"/>
            <w:r w:rsidRPr="00AD5ECE">
              <w:rPr>
                <w:color w:val="000000"/>
                <w:sz w:val="20"/>
                <w:szCs w:val="20"/>
              </w:rPr>
              <w:t>ПДн</w:t>
            </w:r>
            <w:proofErr w:type="spellEnd"/>
            <w:r w:rsidRPr="00AD5ECE">
              <w:rPr>
                <w:color w:val="000000"/>
                <w:sz w:val="20"/>
                <w:szCs w:val="20"/>
              </w:rPr>
              <w:t>, имевших место в отчетном периоде, в процентах</w:t>
            </w:r>
          </w:p>
        </w:tc>
      </w:tr>
      <w:tr w:rsidR="00B9717E" w:rsidRPr="00AD5ECE" w:rsidTr="00F40934">
        <w:trPr>
          <w:trHeight w:val="98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color w:val="000000"/>
                <w:sz w:val="16"/>
                <w:szCs w:val="16"/>
              </w:rPr>
      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10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19%</w:t>
            </w:r>
          </w:p>
        </w:tc>
      </w:tr>
      <w:tr w:rsidR="00B9717E" w:rsidRPr="00AD5ECE" w:rsidTr="00F40934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color w:val="000000"/>
                <w:sz w:val="16"/>
                <w:szCs w:val="16"/>
              </w:rPr>
      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3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5%</w:t>
            </w:r>
          </w:p>
        </w:tc>
      </w:tr>
      <w:tr w:rsidR="00B9717E" w:rsidRPr="00AD5ECE" w:rsidTr="00F40934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color w:val="000000"/>
                <w:sz w:val="16"/>
                <w:szCs w:val="16"/>
              </w:rPr>
              <w:t xml:space="preserve">Обработка специальных категорий персональных данных за исключением случаев, предусмотренных </w:t>
            </w:r>
            <w:proofErr w:type="gramStart"/>
            <w:r w:rsidRPr="00AD5ECE">
              <w:rPr>
                <w:color w:val="000000"/>
                <w:sz w:val="16"/>
                <w:szCs w:val="16"/>
              </w:rPr>
              <w:t>ч</w:t>
            </w:r>
            <w:proofErr w:type="gramEnd"/>
            <w:r w:rsidRPr="00AD5ECE">
              <w:rPr>
                <w:color w:val="000000"/>
                <w:sz w:val="16"/>
                <w:szCs w:val="16"/>
              </w:rPr>
              <w:t>.2 ст. 10 Федерального закона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2%</w:t>
            </w:r>
          </w:p>
        </w:tc>
      </w:tr>
      <w:tr w:rsidR="00B9717E" w:rsidRPr="00AD5ECE" w:rsidTr="00F40934">
        <w:trPr>
          <w:trHeight w:val="1357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color w:val="000000"/>
                <w:sz w:val="16"/>
                <w:szCs w:val="16"/>
              </w:rPr>
              <w:t>Обработка персональных данных в случаях, непредусмотренных Федеральным законом "О персональных данных"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15%</w:t>
            </w:r>
          </w:p>
        </w:tc>
      </w:tr>
      <w:tr w:rsidR="00B9717E" w:rsidRPr="00AD5ECE" w:rsidTr="00F40934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color w:val="000000"/>
                <w:sz w:val="16"/>
                <w:szCs w:val="16"/>
              </w:rPr>
              <w:lastRenderedPageBreak/>
              <w:t>Непредставление в уполномоченный орган сведений о прекращении обработки персональных данных или об изменении информации, содержащейся в уведомлении об обработке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17%</w:t>
            </w:r>
          </w:p>
        </w:tc>
      </w:tr>
      <w:tr w:rsidR="00B9717E" w:rsidRPr="00AD5ECE" w:rsidTr="00F40934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color w:val="000000"/>
                <w:sz w:val="16"/>
                <w:szCs w:val="16"/>
              </w:rPr>
              <w:t>Несоблюдение оператором установленных требований обработки персональных данных после достижения цели обработки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8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15%</w:t>
            </w:r>
          </w:p>
        </w:tc>
      </w:tr>
      <w:tr w:rsidR="00B9717E" w:rsidRPr="00AD5ECE" w:rsidTr="00F40934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color w:val="000000"/>
                <w:sz w:val="16"/>
                <w:szCs w:val="16"/>
              </w:rPr>
              <w:t xml:space="preserve">Несоблюдение оператором установленных требований по </w:t>
            </w:r>
            <w:r w:rsidRPr="00AD5ECE">
              <w:rPr>
                <w:sz w:val="16"/>
                <w:szCs w:val="16"/>
              </w:rPr>
              <w:t>ознакомлению работников и их представителей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2 %</w:t>
            </w:r>
          </w:p>
        </w:tc>
      </w:tr>
      <w:tr w:rsidR="00B9717E" w:rsidRPr="00AD5ECE" w:rsidTr="00F40934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color w:val="000000"/>
                <w:sz w:val="16"/>
                <w:szCs w:val="16"/>
              </w:rPr>
            </w:pPr>
            <w:r w:rsidRPr="00AD5ECE">
              <w:rPr>
                <w:sz w:val="16"/>
                <w:szCs w:val="16"/>
              </w:rPr>
              <w:t>Не принятие оператором мер по опубликованию или обеспечению неограниченного доступа к документу, определяющему политику в отношении обработки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5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10%</w:t>
            </w:r>
          </w:p>
        </w:tc>
      </w:tr>
      <w:tr w:rsidR="00B9717E" w:rsidRPr="00AD5ECE" w:rsidTr="00F40934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sz w:val="16"/>
                <w:szCs w:val="16"/>
              </w:rPr>
            </w:pPr>
            <w:r w:rsidRPr="00AD5ECE">
              <w:rPr>
                <w:sz w:val="16"/>
                <w:szCs w:val="16"/>
              </w:rPr>
              <w:t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также требований к защите обрабатываемых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2%</w:t>
            </w:r>
          </w:p>
        </w:tc>
      </w:tr>
      <w:tr w:rsidR="00B9717E" w:rsidRPr="00AD5ECE" w:rsidTr="00F40934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sz w:val="16"/>
                <w:szCs w:val="16"/>
              </w:rPr>
            </w:pPr>
            <w:proofErr w:type="gramStart"/>
            <w:r w:rsidRPr="00AD5ECE">
              <w:rPr>
                <w:sz w:val="16"/>
                <w:szCs w:val="16"/>
              </w:rPr>
              <w:t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AD5ECE">
              <w:rPr>
                <w:sz w:val="16"/>
                <w:szCs w:val="16"/>
              </w:rPr>
              <w:t>, информации, необходимой для реализации его полномочий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2%</w:t>
            </w:r>
          </w:p>
        </w:tc>
      </w:tr>
      <w:tr w:rsidR="00B9717E" w:rsidRPr="00AD5ECE" w:rsidTr="00F40934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sz w:val="16"/>
                <w:szCs w:val="16"/>
              </w:rPr>
            </w:pPr>
            <w:r w:rsidRPr="00AD5ECE">
              <w:rPr>
                <w:sz w:val="16"/>
                <w:szCs w:val="16"/>
              </w:rPr>
              <w:t xml:space="preserve">Непринятие оператором, являющимся юридическим лицом, мер по назначению </w:t>
            </w:r>
            <w:proofErr w:type="gramStart"/>
            <w:r w:rsidRPr="00AD5ECE">
              <w:rPr>
                <w:sz w:val="16"/>
                <w:szCs w:val="16"/>
              </w:rPr>
              <w:t>ответственного</w:t>
            </w:r>
            <w:proofErr w:type="gramEnd"/>
            <w:r w:rsidRPr="00AD5ECE">
              <w:rPr>
                <w:sz w:val="16"/>
                <w:szCs w:val="16"/>
              </w:rPr>
              <w:t xml:space="preserve"> за организацию обработки персональных данных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2%</w:t>
            </w:r>
          </w:p>
        </w:tc>
      </w:tr>
      <w:tr w:rsidR="00B9717E" w:rsidRPr="00AD5ECE" w:rsidTr="00F40934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sz w:val="16"/>
                <w:szCs w:val="16"/>
              </w:rPr>
            </w:pPr>
            <w:r w:rsidRPr="00AD5ECE">
              <w:rPr>
                <w:sz w:val="16"/>
                <w:szCs w:val="16"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2%</w:t>
            </w:r>
          </w:p>
        </w:tc>
      </w:tr>
      <w:tr w:rsidR="00B9717E" w:rsidRPr="00AD5ECE" w:rsidTr="00F40934">
        <w:trPr>
          <w:trHeight w:val="2008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sz w:val="16"/>
                <w:szCs w:val="16"/>
              </w:rPr>
            </w:pPr>
            <w:r w:rsidRPr="00AD5ECE">
              <w:rPr>
                <w:sz w:val="16"/>
                <w:szCs w:val="16"/>
              </w:rPr>
              <w:t>Нарушение оператором обязательных требований при обработке персональных данных в рамках трудовых отношений в части отсутствия документов, подтверждающих ознакомление работников и их представителей с документами работодателя, устанавливающими порядок хранения и использования персональных данных работников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3%</w:t>
            </w:r>
          </w:p>
        </w:tc>
      </w:tr>
      <w:tr w:rsidR="00B9717E" w:rsidRPr="00AD5ECE" w:rsidTr="00F40934">
        <w:trPr>
          <w:trHeight w:val="7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sz w:val="16"/>
                <w:szCs w:val="16"/>
              </w:rPr>
            </w:pPr>
            <w:r w:rsidRPr="00AD5ECE">
              <w:rPr>
                <w:sz w:val="16"/>
                <w:szCs w:val="16"/>
              </w:rPr>
      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2%</w:t>
            </w:r>
          </w:p>
        </w:tc>
      </w:tr>
      <w:tr w:rsidR="00B9717E" w:rsidRPr="00AD5ECE" w:rsidTr="00F40934">
        <w:trPr>
          <w:trHeight w:val="92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9717E" w:rsidRPr="00AD5ECE" w:rsidRDefault="00B9717E" w:rsidP="00F40934">
            <w:pPr>
              <w:jc w:val="both"/>
              <w:rPr>
                <w:sz w:val="16"/>
                <w:szCs w:val="16"/>
              </w:rPr>
            </w:pPr>
            <w:r w:rsidRPr="00AD5ECE">
              <w:rPr>
                <w:sz w:val="16"/>
                <w:szCs w:val="16"/>
              </w:rPr>
              <w:lastRenderedPageBreak/>
              <w:t>Несоблюдение оператором условий, обеспечивающих сохранность персональных данных и исключающих несанкционированный к ним доступ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9717E" w:rsidRPr="00AD5ECE" w:rsidRDefault="00B9717E" w:rsidP="00F40934">
            <w:pPr>
              <w:jc w:val="center"/>
              <w:rPr>
                <w:color w:val="000000"/>
              </w:rPr>
            </w:pPr>
            <w:r w:rsidRPr="00AD5ECE">
              <w:rPr>
                <w:color w:val="000000"/>
              </w:rPr>
              <w:t>2%</w:t>
            </w:r>
          </w:p>
        </w:tc>
      </w:tr>
    </w:tbl>
    <w:p w:rsidR="00B9717E" w:rsidRPr="00AD5ECE" w:rsidRDefault="00B9717E" w:rsidP="00B9717E">
      <w:pPr>
        <w:ind w:firstLine="708"/>
        <w:jc w:val="both"/>
      </w:pPr>
    </w:p>
    <w:p w:rsidR="00B9717E" w:rsidRPr="00AD5ECE" w:rsidRDefault="00B9717E" w:rsidP="00B9717E">
      <w:pPr>
        <w:ind w:firstLine="708"/>
        <w:jc w:val="both"/>
      </w:pPr>
      <w:r w:rsidRPr="00AD5ECE">
        <w:t>Общая сумма привлечения к административной ответственности, с указанием основных правонарушений по видам за 2018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9717E" w:rsidRPr="00AD5ECE" w:rsidTr="00F409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 xml:space="preserve">Статья </w:t>
            </w:r>
            <w:proofErr w:type="spellStart"/>
            <w:r w:rsidRPr="00AD5ECE">
              <w:t>КоАП</w:t>
            </w:r>
            <w:proofErr w:type="spellEnd"/>
            <w:r w:rsidRPr="00AD5ECE">
              <w:t xml:space="preserve">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Сумма штрафов (рублей)</w:t>
            </w:r>
          </w:p>
        </w:tc>
      </w:tr>
      <w:tr w:rsidR="00B9717E" w:rsidRPr="00E62D0A" w:rsidTr="00F4093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AD5ECE" w:rsidRDefault="00B9717E" w:rsidP="00F40934">
            <w:pPr>
              <w:jc w:val="both"/>
            </w:pPr>
            <w:r w:rsidRPr="00AD5ECE">
              <w:t>13.11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17E" w:rsidRPr="00E62D0A" w:rsidRDefault="00B9717E" w:rsidP="00F40934">
            <w:pPr>
              <w:jc w:val="both"/>
            </w:pPr>
            <w:r w:rsidRPr="00AD5ECE">
              <w:t>30000</w:t>
            </w:r>
          </w:p>
        </w:tc>
      </w:tr>
    </w:tbl>
    <w:p w:rsidR="00B9717E" w:rsidRDefault="00B9717E" w:rsidP="00B9717E">
      <w:pPr>
        <w:ind w:firstLine="720"/>
        <w:jc w:val="both"/>
        <w:rPr>
          <w:b/>
          <w:i/>
          <w:sz w:val="28"/>
          <w:szCs w:val="28"/>
        </w:rPr>
      </w:pPr>
    </w:p>
    <w:p w:rsidR="00B9717E" w:rsidRPr="00D0084A" w:rsidRDefault="00B9717E" w:rsidP="00B9717E">
      <w:pPr>
        <w:ind w:firstLine="720"/>
        <w:jc w:val="both"/>
        <w:rPr>
          <w:b/>
          <w:bCs/>
        </w:rPr>
      </w:pPr>
      <w:r>
        <w:rPr>
          <w:b/>
        </w:rPr>
        <w:t>5.</w:t>
      </w:r>
      <w:r w:rsidRPr="00D0084A">
        <w:rPr>
          <w:b/>
        </w:rPr>
        <w:t xml:space="preserve">Сведения о выполнении «Целевых показателей качества, результативности Программы на трехлетний период и очередной календарный год» Программы профилактики нарушений обязательных требований на 2018 год, утвержденной приказом </w:t>
      </w:r>
      <w:proofErr w:type="spellStart"/>
      <w:r w:rsidRPr="00D0084A">
        <w:rPr>
          <w:b/>
        </w:rPr>
        <w:t>Роскомнадзора</w:t>
      </w:r>
      <w:proofErr w:type="spellEnd"/>
      <w:r w:rsidRPr="00D0084A">
        <w:rPr>
          <w:b/>
        </w:rPr>
        <w:t xml:space="preserve"> от 12.12.2017 № 246</w:t>
      </w:r>
    </w:p>
    <w:p w:rsidR="00B9717E" w:rsidRDefault="00B9717E" w:rsidP="00B9717E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57"/>
        <w:gridCol w:w="4104"/>
        <w:gridCol w:w="2416"/>
        <w:gridCol w:w="2394"/>
      </w:tblGrid>
      <w:tr w:rsidR="00B9717E" w:rsidTr="00F40934">
        <w:tc>
          <w:tcPr>
            <w:tcW w:w="675" w:type="dxa"/>
          </w:tcPr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№</w:t>
            </w:r>
          </w:p>
        </w:tc>
        <w:tc>
          <w:tcPr>
            <w:tcW w:w="4251" w:type="dxa"/>
          </w:tcPr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Наименование показателя</w:t>
            </w:r>
          </w:p>
        </w:tc>
        <w:tc>
          <w:tcPr>
            <w:tcW w:w="2463" w:type="dxa"/>
          </w:tcPr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Установленный процент выполнения</w:t>
            </w:r>
            <w:r>
              <w:rPr>
                <w:bCs/>
              </w:rPr>
              <w:t xml:space="preserve"> на 2018 год</w:t>
            </w:r>
          </w:p>
        </w:tc>
        <w:tc>
          <w:tcPr>
            <w:tcW w:w="2464" w:type="dxa"/>
          </w:tcPr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Фактически достигнутый процент</w:t>
            </w:r>
            <w:r>
              <w:rPr>
                <w:bCs/>
              </w:rPr>
              <w:t xml:space="preserve"> на 2018 год</w:t>
            </w:r>
            <w:r w:rsidRPr="00D0084A">
              <w:rPr>
                <w:bCs/>
              </w:rPr>
              <w:t xml:space="preserve"> </w:t>
            </w:r>
          </w:p>
        </w:tc>
      </w:tr>
      <w:tr w:rsidR="00B9717E" w:rsidTr="00F40934">
        <w:tc>
          <w:tcPr>
            <w:tcW w:w="675" w:type="dxa"/>
          </w:tcPr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4251" w:type="dxa"/>
          </w:tcPr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rStyle w:val="Bodytext11pt"/>
              </w:rPr>
              <w:t>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</w:t>
            </w:r>
          </w:p>
        </w:tc>
        <w:tc>
          <w:tcPr>
            <w:tcW w:w="2463" w:type="dxa"/>
          </w:tcPr>
          <w:p w:rsidR="00B9717E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rStyle w:val="Bodytext11pt"/>
              </w:rPr>
            </w:pPr>
          </w:p>
          <w:p w:rsidR="00B9717E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rStyle w:val="Bodytext11pt"/>
              </w:rPr>
            </w:pPr>
          </w:p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D0084A">
              <w:rPr>
                <w:rStyle w:val="Bodytext11pt"/>
              </w:rPr>
              <w:t>0,5%</w:t>
            </w:r>
          </w:p>
        </w:tc>
        <w:tc>
          <w:tcPr>
            <w:tcW w:w="2464" w:type="dxa"/>
          </w:tcPr>
          <w:p w:rsidR="00B9717E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</w:p>
          <w:p w:rsidR="00B9717E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</w:p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023D68">
              <w:rPr>
                <w:bCs/>
              </w:rPr>
              <w:t>5,63 %</w:t>
            </w:r>
          </w:p>
        </w:tc>
      </w:tr>
      <w:tr w:rsidR="00B9717E" w:rsidTr="00F40934">
        <w:tc>
          <w:tcPr>
            <w:tcW w:w="675" w:type="dxa"/>
          </w:tcPr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251" w:type="dxa"/>
          </w:tcPr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  <w:lang w:bidi="ru-RU"/>
              </w:rPr>
              <w:t>Доля субъектов надзора, охваченных профилактическими мероприятиями для определенного круга лиц от общего количества субъектов надзора, всего, %</w:t>
            </w:r>
          </w:p>
        </w:tc>
        <w:tc>
          <w:tcPr>
            <w:tcW w:w="2463" w:type="dxa"/>
          </w:tcPr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>
              <w:rPr>
                <w:bCs/>
              </w:rPr>
              <w:t>2 %</w:t>
            </w:r>
          </w:p>
        </w:tc>
        <w:tc>
          <w:tcPr>
            <w:tcW w:w="2464" w:type="dxa"/>
          </w:tcPr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 w:rsidRPr="00023D68">
              <w:rPr>
                <w:bCs/>
              </w:rPr>
              <w:t>2,66 %</w:t>
            </w:r>
          </w:p>
        </w:tc>
      </w:tr>
      <w:tr w:rsidR="00B9717E" w:rsidTr="00F40934">
        <w:tc>
          <w:tcPr>
            <w:tcW w:w="675" w:type="dxa"/>
          </w:tcPr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251" w:type="dxa"/>
          </w:tcPr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  <w:r w:rsidRPr="00D0084A">
              <w:rPr>
                <w:bCs/>
                <w:lang w:bidi="ru-RU"/>
              </w:rPr>
              <w:t xml:space="preserve">Динамика снижения количества нарушений, выявленных в ходе мероприятий систематического наблюдения за отчетный период по отношению к аналогичному периоду </w:t>
            </w:r>
            <w:r w:rsidRPr="00D0084A">
              <w:rPr>
                <w:bCs/>
                <w:iCs/>
                <w:lang w:bidi="ru-RU"/>
              </w:rPr>
              <w:t>предыдущего</w:t>
            </w:r>
            <w:r w:rsidRPr="00D0084A">
              <w:rPr>
                <w:bCs/>
                <w:i/>
                <w:lang w:bidi="ru-RU"/>
              </w:rPr>
              <w:t xml:space="preserve"> </w:t>
            </w:r>
            <w:r w:rsidRPr="00D0084A">
              <w:rPr>
                <w:bCs/>
                <w:lang w:bidi="ru-RU"/>
              </w:rPr>
              <w:t xml:space="preserve">года, </w:t>
            </w:r>
            <w:r w:rsidRPr="00D0084A">
              <w:rPr>
                <w:bCs/>
                <w:i/>
                <w:iCs/>
                <w:lang w:bidi="ru-RU"/>
              </w:rPr>
              <w:t>%</w:t>
            </w:r>
          </w:p>
        </w:tc>
        <w:tc>
          <w:tcPr>
            <w:tcW w:w="2463" w:type="dxa"/>
          </w:tcPr>
          <w:p w:rsidR="00B9717E" w:rsidRDefault="00B9717E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</w:p>
          <w:p w:rsidR="00B9717E" w:rsidRDefault="00B9717E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</w:p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>
              <w:rPr>
                <w:bCs/>
              </w:rPr>
              <w:t>0,5 %</w:t>
            </w:r>
          </w:p>
        </w:tc>
        <w:tc>
          <w:tcPr>
            <w:tcW w:w="2464" w:type="dxa"/>
          </w:tcPr>
          <w:p w:rsidR="00B9717E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</w:p>
          <w:p w:rsidR="00B9717E" w:rsidRDefault="00B9717E" w:rsidP="00F40934">
            <w:pPr>
              <w:tabs>
                <w:tab w:val="left" w:pos="1178"/>
                <w:tab w:val="left" w:pos="9053"/>
              </w:tabs>
              <w:jc w:val="both"/>
              <w:rPr>
                <w:bCs/>
              </w:rPr>
            </w:pPr>
          </w:p>
          <w:p w:rsidR="00B9717E" w:rsidRPr="00D0084A" w:rsidRDefault="00B9717E" w:rsidP="00F40934">
            <w:pPr>
              <w:tabs>
                <w:tab w:val="left" w:pos="1178"/>
                <w:tab w:val="left" w:pos="9053"/>
              </w:tabs>
              <w:jc w:val="center"/>
              <w:rPr>
                <w:bCs/>
              </w:rPr>
            </w:pPr>
            <w:r>
              <w:rPr>
                <w:bCs/>
              </w:rPr>
              <w:t>0 %</w:t>
            </w:r>
          </w:p>
        </w:tc>
      </w:tr>
    </w:tbl>
    <w:p w:rsidR="00B9717E" w:rsidRDefault="00B9717E" w:rsidP="00B9717E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p w:rsidR="00B9717E" w:rsidRDefault="00B9717E" w:rsidP="00B9717E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отношении не достижения показателя № 3 - отсутствия динамики снижения </w:t>
      </w:r>
      <w:r w:rsidRPr="001B5A2E">
        <w:rPr>
          <w:bCs/>
          <w:sz w:val="28"/>
          <w:szCs w:val="28"/>
          <w:lang w:bidi="ru-RU"/>
        </w:rPr>
        <w:t>количества нарушений, выявленных в ходе мероприятий систематического наблюдения</w:t>
      </w:r>
      <w:r>
        <w:rPr>
          <w:bCs/>
          <w:sz w:val="28"/>
          <w:szCs w:val="28"/>
          <w:lang w:bidi="ru-RU"/>
        </w:rPr>
        <w:t xml:space="preserve"> в сравнении 2017 и 2018 году, необходимо отметить, что выявлено равное количество нарушений – 4. Снизить указанный показатель в 2019 году планируется за счет усиления профилактической работы с категориями операторов, в отношении которых проводятся мероприятия систематического наблюдения в сети Интернет.</w:t>
      </w:r>
    </w:p>
    <w:p w:rsidR="00B9717E" w:rsidRDefault="00B9717E" w:rsidP="00B9717E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p w:rsidR="00B9717E" w:rsidRDefault="00B9717E" w:rsidP="00B9717E">
      <w:pPr>
        <w:tabs>
          <w:tab w:val="left" w:pos="1178"/>
          <w:tab w:val="left" w:pos="9053"/>
        </w:tabs>
        <w:jc w:val="both"/>
        <w:rPr>
          <w:bCs/>
          <w:sz w:val="28"/>
          <w:szCs w:val="28"/>
        </w:rPr>
      </w:pPr>
    </w:p>
    <w:p w:rsidR="00B9717E" w:rsidRDefault="00B9717E" w:rsidP="00B9717E">
      <w:pPr>
        <w:ind w:firstLine="709"/>
        <w:jc w:val="both"/>
        <w:rPr>
          <w:bCs/>
          <w:sz w:val="28"/>
          <w:szCs w:val="28"/>
        </w:rPr>
      </w:pPr>
    </w:p>
    <w:p w:rsidR="00B9717E" w:rsidRDefault="00B9717E" w:rsidP="00B9717E">
      <w:pPr>
        <w:ind w:firstLine="709"/>
        <w:jc w:val="both"/>
        <w:rPr>
          <w:bCs/>
          <w:sz w:val="28"/>
          <w:szCs w:val="28"/>
        </w:rPr>
      </w:pPr>
    </w:p>
    <w:p w:rsidR="00B9717E" w:rsidRDefault="00B9717E" w:rsidP="00B9717E">
      <w:pPr>
        <w:ind w:firstLine="709"/>
        <w:jc w:val="both"/>
        <w:rPr>
          <w:bCs/>
          <w:sz w:val="28"/>
          <w:szCs w:val="28"/>
        </w:rPr>
      </w:pPr>
    </w:p>
    <w:p w:rsidR="0034552E" w:rsidRDefault="0034552E" w:rsidP="0034552E">
      <w:pPr>
        <w:ind w:firstLine="709"/>
        <w:jc w:val="both"/>
        <w:rPr>
          <w:bCs/>
          <w:sz w:val="28"/>
          <w:szCs w:val="28"/>
        </w:rPr>
      </w:pPr>
    </w:p>
    <w:p w:rsidR="007877CB" w:rsidRPr="00E62D0A" w:rsidRDefault="007877CB" w:rsidP="007877CB">
      <w:pPr>
        <w:ind w:firstLine="708"/>
        <w:jc w:val="both"/>
        <w:rPr>
          <w:b/>
        </w:rPr>
      </w:pPr>
    </w:p>
    <w:p w:rsidR="007877CB" w:rsidRPr="00E62D0A" w:rsidRDefault="007877CB" w:rsidP="007877CB">
      <w:pPr>
        <w:ind w:firstLine="708"/>
        <w:jc w:val="center"/>
        <w:rPr>
          <w:b/>
        </w:rPr>
      </w:pPr>
    </w:p>
    <w:sectPr w:rsidR="007877CB" w:rsidRPr="00E62D0A" w:rsidSect="007165E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95" w:rsidRDefault="00147395" w:rsidP="00147395">
      <w:r>
        <w:separator/>
      </w:r>
    </w:p>
  </w:endnote>
  <w:endnote w:type="continuationSeparator" w:id="0">
    <w:p w:rsidR="00147395" w:rsidRDefault="00147395" w:rsidP="00147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1729"/>
      <w:docPartObj>
        <w:docPartGallery w:val="Page Numbers (Bottom of Page)"/>
        <w:docPartUnique/>
      </w:docPartObj>
    </w:sdtPr>
    <w:sdtContent>
      <w:p w:rsidR="00147395" w:rsidRDefault="00CC2098">
        <w:pPr>
          <w:pStyle w:val="a5"/>
          <w:jc w:val="right"/>
        </w:pPr>
        <w:fldSimple w:instr=" PAGE   \* MERGEFORMAT ">
          <w:r w:rsidR="00E62F2E">
            <w:rPr>
              <w:noProof/>
            </w:rPr>
            <w:t>17</w:t>
          </w:r>
        </w:fldSimple>
      </w:p>
    </w:sdtContent>
  </w:sdt>
  <w:p w:rsidR="00147395" w:rsidRDefault="001473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95" w:rsidRDefault="00147395" w:rsidP="00147395">
      <w:r>
        <w:separator/>
      </w:r>
    </w:p>
  </w:footnote>
  <w:footnote w:type="continuationSeparator" w:id="0">
    <w:p w:rsidR="00147395" w:rsidRDefault="00147395" w:rsidP="00147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95"/>
    <w:rsid w:val="00147395"/>
    <w:rsid w:val="001C64AD"/>
    <w:rsid w:val="002C1F48"/>
    <w:rsid w:val="0034552E"/>
    <w:rsid w:val="00346694"/>
    <w:rsid w:val="00411D5D"/>
    <w:rsid w:val="004C676F"/>
    <w:rsid w:val="004E491E"/>
    <w:rsid w:val="006E549B"/>
    <w:rsid w:val="007165E5"/>
    <w:rsid w:val="007877CB"/>
    <w:rsid w:val="008D07C5"/>
    <w:rsid w:val="00964411"/>
    <w:rsid w:val="00970A40"/>
    <w:rsid w:val="009D3448"/>
    <w:rsid w:val="00B9717E"/>
    <w:rsid w:val="00CC2098"/>
    <w:rsid w:val="00CC4384"/>
    <w:rsid w:val="00D64F5A"/>
    <w:rsid w:val="00E62F2E"/>
    <w:rsid w:val="00E71D43"/>
    <w:rsid w:val="00EC45BE"/>
    <w:rsid w:val="00ED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73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7395"/>
  </w:style>
  <w:style w:type="paragraph" w:styleId="a5">
    <w:name w:val="footer"/>
    <w:basedOn w:val="a"/>
    <w:link w:val="a6"/>
    <w:uiPriority w:val="99"/>
    <w:unhideWhenUsed/>
    <w:rsid w:val="001473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7395"/>
  </w:style>
  <w:style w:type="table" w:styleId="a7">
    <w:name w:val="Table Grid"/>
    <w:basedOn w:val="a1"/>
    <w:uiPriority w:val="59"/>
    <w:rsid w:val="00CC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C4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C43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38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9D3448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3455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11pt">
    <w:name w:val="Body text + 11 pt"/>
    <w:basedOn w:val="a0"/>
    <w:rsid w:val="003455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80D54"/>
    <w:rsid w:val="00180D54"/>
    <w:rsid w:val="005C7727"/>
    <w:rsid w:val="008335D0"/>
    <w:rsid w:val="00B132DE"/>
    <w:rsid w:val="00FD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6F2128905FF466A9AFD2B0460F8699B">
    <w:name w:val="A6F2128905FF466A9AFD2B0460F8699B"/>
    <w:rsid w:val="00180D54"/>
  </w:style>
  <w:style w:type="paragraph" w:customStyle="1" w:styleId="D62EBAC4C8A14CC9A0A6CA58CAC559A6">
    <w:name w:val="D62EBAC4C8A14CC9A0A6CA58CAC559A6"/>
    <w:rsid w:val="00180D54"/>
  </w:style>
  <w:style w:type="paragraph" w:customStyle="1" w:styleId="CE81988157504A4C9CDD8C60A6E3F3F5">
    <w:name w:val="CE81988157504A4C9CDD8C60A6E3F3F5"/>
    <w:rsid w:val="00180D54"/>
  </w:style>
  <w:style w:type="paragraph" w:customStyle="1" w:styleId="BDF11300462A43079141F1C6E02F0596">
    <w:name w:val="BDF11300462A43079141F1C6E02F0596"/>
    <w:rsid w:val="00180D54"/>
  </w:style>
  <w:style w:type="paragraph" w:customStyle="1" w:styleId="C838D6F23179478C9729AFA946694325">
    <w:name w:val="C838D6F23179478C9729AFA946694325"/>
    <w:rsid w:val="00180D54"/>
  </w:style>
  <w:style w:type="paragraph" w:customStyle="1" w:styleId="BD814069C7FA49BCB455B2488DFBD600">
    <w:name w:val="BD814069C7FA49BCB455B2488DFBD600"/>
    <w:rsid w:val="00180D54"/>
  </w:style>
  <w:style w:type="paragraph" w:customStyle="1" w:styleId="09FDC49185F24F1C9277201723FBE564">
    <w:name w:val="09FDC49185F24F1C9277201723FBE564"/>
    <w:rsid w:val="00180D54"/>
  </w:style>
  <w:style w:type="paragraph" w:customStyle="1" w:styleId="7036B7917A744582BAFDA9B493D15058">
    <w:name w:val="7036B7917A744582BAFDA9B493D15058"/>
    <w:rsid w:val="00180D54"/>
  </w:style>
  <w:style w:type="paragraph" w:customStyle="1" w:styleId="E184389B7D144FDAA237D6577B84801D">
    <w:name w:val="E184389B7D144FDAA237D6577B84801D"/>
    <w:rsid w:val="00B132DE"/>
  </w:style>
  <w:style w:type="paragraph" w:customStyle="1" w:styleId="C1ADCD7C6FF8446A8C0896C1863CE082">
    <w:name w:val="C1ADCD7C6FF8446A8C0896C1863CE082"/>
    <w:rsid w:val="00FD0A1B"/>
  </w:style>
  <w:style w:type="paragraph" w:customStyle="1" w:styleId="326AAD1CF4614C5C92E3D9B611C60644">
    <w:name w:val="326AAD1CF4614C5C92E3D9B611C60644"/>
    <w:rsid w:val="00FD0A1B"/>
  </w:style>
  <w:style w:type="paragraph" w:customStyle="1" w:styleId="ACC83ECDFAE34C68AF52042B3411280D">
    <w:name w:val="ACC83ECDFAE34C68AF52042B3411280D"/>
    <w:rsid w:val="008335D0"/>
  </w:style>
  <w:style w:type="paragraph" w:customStyle="1" w:styleId="3B10C36ECEEF432C806DF97B63815849">
    <w:name w:val="3B10C36ECEEF432C806DF97B63815849"/>
    <w:rsid w:val="008335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5484</Words>
  <Characters>31259</Characters>
  <Application>Microsoft Office Word</Application>
  <DocSecurity>0</DocSecurity>
  <Lines>260</Lines>
  <Paragraphs>73</Paragraphs>
  <ScaleCrop>false</ScaleCrop>
  <Company/>
  <LinksUpToDate>false</LinksUpToDate>
  <CharactersWithSpaces>36670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Демещенко Максим Вячеславович</dc:creator>
  <cp:lastModifiedBy>Demeschenko</cp:lastModifiedBy>
  <cp:revision>9</cp:revision>
  <dcterms:created xsi:type="dcterms:W3CDTF">2019-01-18T11:50:00Z</dcterms:created>
  <dcterms:modified xsi:type="dcterms:W3CDTF">2019-04-05T07:47:00Z</dcterms:modified>
</cp:coreProperties>
</file>