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4" w:rsidRPr="00B979E9" w:rsidRDefault="00CC4384" w:rsidP="00CC4384">
      <w:pPr>
        <w:rPr>
          <w:highlight w:val="yellow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B979E9">
        <w:rPr>
          <w:b/>
          <w:i/>
          <w:color w:val="000000"/>
          <w:sz w:val="28"/>
          <w:szCs w:val="28"/>
        </w:rPr>
        <w:t>Результаты проведения профилактических мероприятий в сфере связи</w:t>
      </w:r>
    </w:p>
    <w:p w:rsidR="0034552E" w:rsidRPr="00260254" w:rsidRDefault="0034552E" w:rsidP="0034552E">
      <w:pPr>
        <w:tabs>
          <w:tab w:val="left" w:pos="1178"/>
          <w:tab w:val="left" w:pos="9053"/>
        </w:tabs>
        <w:ind w:firstLine="567"/>
        <w:jc w:val="both"/>
        <w:rPr>
          <w:color w:val="000000"/>
        </w:rPr>
      </w:pPr>
      <w:r w:rsidRPr="00A17F68">
        <w:rPr>
          <w:b/>
          <w:color w:val="000000"/>
        </w:rPr>
        <w:t>1.Сведения о выполнении мероприятий Плана-графика профилактических мероприятий в сфере связи за 2018 год</w:t>
      </w:r>
      <w:r w:rsidRPr="00260254">
        <w:rPr>
          <w:color w:val="000000"/>
        </w:rPr>
        <w:t>.</w:t>
      </w:r>
    </w:p>
    <w:tbl>
      <w:tblPr>
        <w:tblStyle w:val="a7"/>
        <w:tblW w:w="5611" w:type="pct"/>
        <w:tblInd w:w="-885" w:type="dxa"/>
        <w:tblLayout w:type="fixed"/>
        <w:tblLook w:val="0480"/>
      </w:tblPr>
      <w:tblGrid>
        <w:gridCol w:w="827"/>
        <w:gridCol w:w="2299"/>
        <w:gridCol w:w="2552"/>
        <w:gridCol w:w="5063"/>
      </w:tblGrid>
      <w:tr w:rsidR="0034552E" w:rsidRPr="00346951" w:rsidTr="00790F8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346951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346951">
              <w:rPr>
                <w:b/>
                <w:sz w:val="20"/>
                <w:szCs w:val="20"/>
              </w:rPr>
              <w:t>№№</w:t>
            </w:r>
          </w:p>
          <w:p w:rsidR="0034552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695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6951">
              <w:rPr>
                <w:b/>
                <w:sz w:val="20"/>
                <w:szCs w:val="20"/>
              </w:rPr>
              <w:t>/</w:t>
            </w:r>
            <w:proofErr w:type="spellStart"/>
            <w:r w:rsidRPr="00346951">
              <w:rPr>
                <w:b/>
                <w:sz w:val="20"/>
                <w:szCs w:val="20"/>
              </w:rPr>
              <w:t>п</w:t>
            </w:r>
            <w:proofErr w:type="spellEnd"/>
          </w:p>
          <w:p w:rsidR="0034552E" w:rsidRPr="00346951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346951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346951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346951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34552E" w:rsidRPr="00346951" w:rsidTr="00790F81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>
              <w:t>Адресные профилактические мероприятия</w:t>
            </w:r>
          </w:p>
        </w:tc>
      </w:tr>
      <w:tr w:rsidR="0034552E" w:rsidRPr="00346951" w:rsidTr="00790F81">
        <w:trPr>
          <w:trHeight w:val="6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346951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6951">
              <w:rPr>
                <w:sz w:val="20"/>
                <w:szCs w:val="20"/>
              </w:rPr>
              <w:t>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346951" w:rsidRDefault="0034552E" w:rsidP="00790F8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346951" w:rsidRDefault="0034552E" w:rsidP="00790F81">
            <w:pPr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 xml:space="preserve">разъяснения порядка отчетности в </w:t>
            </w:r>
            <w:proofErr w:type="spellStart"/>
            <w:r w:rsidRPr="009C1AD6">
              <w:rPr>
                <w:sz w:val="20"/>
                <w:szCs w:val="20"/>
              </w:rPr>
              <w:t>Россвязь</w:t>
            </w:r>
            <w:proofErr w:type="spellEnd"/>
            <w:r w:rsidRPr="009C1AD6">
              <w:rPr>
                <w:sz w:val="20"/>
                <w:szCs w:val="20"/>
              </w:rPr>
              <w:t xml:space="preserve"> исх. от 29.01.2018 №415-01/31 в адрес 32 операторов связи</w:t>
            </w:r>
          </w:p>
        </w:tc>
      </w:tr>
      <w:tr w:rsidR="0034552E" w:rsidRPr="00346951" w:rsidTr="00790F8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622485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2485">
              <w:rPr>
                <w:sz w:val="20"/>
                <w:szCs w:val="20"/>
              </w:rPr>
              <w:t>.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A4107D" w:rsidRDefault="0034552E" w:rsidP="00790F8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A4107D" w:rsidRDefault="0034552E" w:rsidP="00790F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1983806344"/>
                <w:placeholder>
                  <w:docPart w:val="ACC83ECDFAE34C68AF52042B3411280D"/>
                </w:placeholder>
                <w:text/>
              </w:sdtPr>
              <w:sdtContent>
                <w:r w:rsidRPr="009C1AD6">
                  <w:rPr>
                    <w:sz w:val="20"/>
                    <w:szCs w:val="20"/>
                  </w:rPr>
                  <w:t>О неукоснительном соблюдении полос радиочастот, выделенных для любительской службы</w:t>
                </w:r>
              </w:sdtContent>
            </w:sdt>
            <w:r w:rsidRPr="009C1AD6">
              <w:rPr>
                <w:sz w:val="20"/>
                <w:szCs w:val="20"/>
              </w:rPr>
              <w:t xml:space="preserve"> исх. от 20.03.2018 №1314-01/31 в адрес радиолюбителя Гончарова А.Н.</w:t>
            </w:r>
          </w:p>
        </w:tc>
      </w:tr>
      <w:tr w:rsidR="0034552E" w:rsidRPr="00346951" w:rsidTr="00790F8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2166DC" w:rsidRDefault="0034552E" w:rsidP="00790F8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rPr>
                <w:sz w:val="20"/>
                <w:szCs w:val="20"/>
              </w:rPr>
            </w:pPr>
          </w:p>
          <w:p w:rsidR="0034552E" w:rsidRDefault="0034552E" w:rsidP="0079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соблюдении </w:t>
            </w:r>
            <w:r w:rsidRPr="006E6D72">
              <w:rPr>
                <w:sz w:val="20"/>
                <w:szCs w:val="20"/>
              </w:rPr>
              <w:t xml:space="preserve">Требований к способам (методам) ограничения доступа к информационным ресурсам, а также недопустимости избыточного блокирования </w:t>
            </w:r>
            <w:proofErr w:type="spellStart"/>
            <w:r w:rsidRPr="006E6D72">
              <w:rPr>
                <w:sz w:val="20"/>
                <w:szCs w:val="20"/>
              </w:rPr>
              <w:t>интернет-ресурсов</w:t>
            </w:r>
            <w:proofErr w:type="spellEnd"/>
            <w:r>
              <w:rPr>
                <w:sz w:val="20"/>
                <w:szCs w:val="20"/>
              </w:rPr>
              <w:t xml:space="preserve">  Исх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 27.06.2018 №</w:t>
            </w:r>
            <w:r w:rsidRPr="006E6D72">
              <w:rPr>
                <w:sz w:val="20"/>
                <w:szCs w:val="20"/>
              </w:rPr>
              <w:t>3004-01/31</w:t>
            </w:r>
            <w:r>
              <w:rPr>
                <w:sz w:val="20"/>
                <w:szCs w:val="20"/>
              </w:rPr>
              <w:t xml:space="preserve"> в адрес 36 операторов связи</w:t>
            </w:r>
          </w:p>
        </w:tc>
      </w:tr>
      <w:tr w:rsidR="0034552E" w:rsidRPr="00346951" w:rsidTr="00790F8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2166DC" w:rsidRDefault="0034552E" w:rsidP="00790F8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rPr>
                <w:sz w:val="20"/>
                <w:szCs w:val="20"/>
              </w:rPr>
            </w:pPr>
          </w:p>
          <w:p w:rsidR="0034552E" w:rsidRPr="00A94E6A" w:rsidRDefault="0034552E" w:rsidP="00790F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373638467"/>
                <w:placeholder>
                  <w:docPart w:val="3B10C36ECEEF432C806DF97B63815849"/>
                </w:placeholder>
                <w:text/>
              </w:sdtPr>
              <w:sdtContent>
                <w:r w:rsidRPr="00A94E6A">
                  <w:rPr>
                    <w:sz w:val="20"/>
                    <w:szCs w:val="20"/>
                  </w:rPr>
                  <w:t>Об изменении механизма внесения записей формата IPv6 в Перечень доменных имен, указателей страниц сайтов, а также сетевых адресов, позволяющих идентифицировать сайты в сети «Интернет», доступ к которым обязан ограничить оператор связи, оказывающий услуги по предоставлению доступа к сети «Интернет»</w:t>
                </w:r>
                <w:r>
                  <w:rPr>
                    <w:sz w:val="20"/>
                    <w:szCs w:val="20"/>
                  </w:rPr>
                  <w:t>. Исх. 3923-01/31 от 29.08.2018</w:t>
                </w:r>
              </w:sdtContent>
            </w:sdt>
          </w:p>
        </w:tc>
      </w:tr>
      <w:tr w:rsidR="0034552E" w:rsidRPr="00346951" w:rsidTr="00790F8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2166DC" w:rsidRDefault="0034552E" w:rsidP="00790F81">
            <w:pPr>
              <w:rPr>
                <w:sz w:val="20"/>
                <w:szCs w:val="20"/>
              </w:rPr>
            </w:pPr>
            <w:r w:rsidRPr="002166DC">
              <w:rPr>
                <w:sz w:val="20"/>
                <w:szCs w:val="20"/>
              </w:rPr>
              <w:t>Нап</w:t>
            </w:r>
            <w:r>
              <w:rPr>
                <w:sz w:val="20"/>
                <w:szCs w:val="20"/>
              </w:rPr>
              <w:t>равление профилактических писем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A94E6A" w:rsidRDefault="0034552E" w:rsidP="00790F81">
            <w:pPr>
              <w:rPr>
                <w:sz w:val="20"/>
                <w:szCs w:val="20"/>
              </w:rPr>
            </w:pPr>
            <w:r w:rsidRPr="00A94E6A">
              <w:rPr>
                <w:sz w:val="20"/>
                <w:szCs w:val="20"/>
              </w:rPr>
              <w:t xml:space="preserve">Разъяснения по вопросу оказания операторами связи информационно-справочных услуг, предусмотренных Правилами оказания услуг, с использованием сервисов </w:t>
            </w:r>
            <w:proofErr w:type="spellStart"/>
            <w:r w:rsidRPr="00A94E6A">
              <w:rPr>
                <w:sz w:val="20"/>
                <w:szCs w:val="20"/>
              </w:rPr>
              <w:t>мессенджера</w:t>
            </w:r>
            <w:proofErr w:type="spellEnd"/>
            <w:r w:rsidRPr="00A94E6A">
              <w:rPr>
                <w:sz w:val="20"/>
                <w:szCs w:val="20"/>
              </w:rPr>
              <w:t xml:space="preserve"> </w:t>
            </w:r>
            <w:proofErr w:type="spellStart"/>
            <w:r w:rsidRPr="00A94E6A">
              <w:rPr>
                <w:sz w:val="20"/>
                <w:szCs w:val="20"/>
              </w:rPr>
              <w:t>Telegram</w:t>
            </w:r>
            <w:proofErr w:type="spellEnd"/>
            <w:r w:rsidRPr="00A94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Исх. 3291-01/31 от 16.07.2018</w:t>
            </w:r>
          </w:p>
        </w:tc>
      </w:tr>
      <w:tr w:rsidR="0034552E" w:rsidRPr="00346951" w:rsidTr="00790F8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2166DC" w:rsidRDefault="0034552E" w:rsidP="0079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предостережений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577F6" w:rsidRDefault="0034552E" w:rsidP="00790F81">
            <w:pPr>
              <w:pStyle w:val="ab"/>
              <w:jc w:val="both"/>
              <w:rPr>
                <w:rFonts w:ascii="Times New Roman" w:eastAsia="Times New Roman" w:hAnsi="Times New Roman"/>
              </w:rPr>
            </w:pPr>
            <w:r w:rsidRPr="00F577F6">
              <w:rPr>
                <w:rFonts w:ascii="Times New Roman" w:eastAsia="Times New Roman" w:hAnsi="Times New Roman"/>
              </w:rPr>
              <w:t>13.12.2018 внесено предостережение</w:t>
            </w:r>
            <w:r>
              <w:rPr>
                <w:rFonts w:ascii="Times New Roman" w:eastAsia="Times New Roman" w:hAnsi="Times New Roman"/>
              </w:rPr>
              <w:t xml:space="preserve"> ООО</w:t>
            </w:r>
            <w:r w:rsidRPr="00F577F6">
              <w:rPr>
                <w:rFonts w:ascii="Times New Roman" w:eastAsia="Times New Roman" w:hAnsi="Times New Roman"/>
              </w:rPr>
              <w:t xml:space="preserve"> "Алексеевка-Телеком" о недопустимости нарушения обязательных требований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577F6">
              <w:rPr>
                <w:rFonts w:ascii="Times New Roman" w:eastAsia="Times New Roman" w:hAnsi="Times New Roman"/>
              </w:rPr>
              <w:t>п. 4 Правил присоединения и взаимодействия сетей связи для распространения программ телевизионного вещания и радиовещания, утвержденных постановлением Правительства РФ от 13.12.2006 № 760</w:t>
            </w:r>
          </w:p>
          <w:p w:rsidR="0034552E" w:rsidRPr="00A94E6A" w:rsidRDefault="0034552E" w:rsidP="00790F81">
            <w:pPr>
              <w:rPr>
                <w:sz w:val="20"/>
                <w:szCs w:val="20"/>
              </w:rPr>
            </w:pPr>
          </w:p>
        </w:tc>
      </w:tr>
      <w:tr w:rsidR="0034552E" w:rsidRPr="005E1971" w:rsidTr="00790F81">
        <w:tblPrEx>
          <w:tblLook w:val="04A0"/>
        </w:tblPrEx>
        <w:trPr>
          <w:trHeight w:val="5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9C6989" w:rsidRDefault="0034552E" w:rsidP="00790F81">
            <w:pPr>
              <w:jc w:val="center"/>
            </w:pPr>
            <w:r w:rsidRPr="009C6989">
              <w:t>Профилактические мероприятия для неопределённого круга лиц</w:t>
            </w:r>
          </w:p>
        </w:tc>
      </w:tr>
      <w:tr w:rsidR="0034552E" w:rsidRPr="00D412CA" w:rsidTr="00790F81">
        <w:tblPrEx>
          <w:tblLook w:val="04A0"/>
        </w:tblPrEx>
        <w:trPr>
          <w:trHeight w:val="1674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2A7F0C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2A7F0C" w:rsidRDefault="0034552E" w:rsidP="00790F81">
            <w:pPr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Обеспечение информирования подконтрольных субъектов по вопросам соблюдения обязательных требований в области связи на официальном сайте Управления и доске объявлений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2A7F0C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Подготовка разъяснений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связи.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9C1AD6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20.03.2018 №1337-01/31</w:t>
            </w:r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В адрес 46 операторов, о соблюдении  Требований к эксплуатации сетей связи и управлению сетями связи в части использования операторами связи услуг сторонних организаций</w:t>
            </w:r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</w:p>
          <w:p w:rsidR="0034552E" w:rsidRPr="002A7F0C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сайте Управления,  а также информационном стенде информацию об изменении в регистрации РЭС.</w:t>
            </w:r>
          </w:p>
        </w:tc>
      </w:tr>
      <w:tr w:rsidR="0034552E" w:rsidRPr="00D412CA" w:rsidTr="00790F81">
        <w:tblPrEx>
          <w:tblLook w:val="04A0"/>
        </w:tblPrEx>
        <w:trPr>
          <w:trHeight w:val="167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2A7F0C" w:rsidRDefault="0034552E" w:rsidP="007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9C1AD6" w:rsidRDefault="0034552E" w:rsidP="00790F81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2A7F0C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</w:t>
            </w:r>
          </w:p>
        </w:tc>
        <w:tc>
          <w:tcPr>
            <w:tcW w:w="2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9C1AD6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20.03.2018 №1323-01/31</w:t>
            </w:r>
          </w:p>
          <w:p w:rsidR="0034552E" w:rsidRPr="009C1AD6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Порядок ввода в эксплуатацию</w:t>
            </w:r>
            <w:proofErr w:type="gramStart"/>
            <w:r w:rsidRPr="009C1AD6">
              <w:rPr>
                <w:sz w:val="20"/>
                <w:szCs w:val="20"/>
              </w:rPr>
              <w:t>.</w:t>
            </w:r>
            <w:proofErr w:type="gramEnd"/>
            <w:r w:rsidRPr="009C1AD6">
              <w:rPr>
                <w:sz w:val="20"/>
                <w:szCs w:val="20"/>
              </w:rPr>
              <w:t xml:space="preserve"> </w:t>
            </w:r>
            <w:proofErr w:type="gramStart"/>
            <w:r w:rsidRPr="009C1AD6">
              <w:rPr>
                <w:sz w:val="20"/>
                <w:szCs w:val="20"/>
              </w:rPr>
              <w:t>п</w:t>
            </w:r>
            <w:proofErr w:type="gramEnd"/>
            <w:r w:rsidRPr="009C1AD6">
              <w:rPr>
                <w:sz w:val="20"/>
                <w:szCs w:val="20"/>
              </w:rPr>
              <w:t>риняло участие 11 операторов и лицензиатов.</w:t>
            </w:r>
          </w:p>
          <w:p w:rsidR="0034552E" w:rsidRPr="009C1AD6" w:rsidRDefault="0034552E" w:rsidP="00790F81">
            <w:pPr>
              <w:jc w:val="center"/>
              <w:rPr>
                <w:sz w:val="20"/>
                <w:szCs w:val="20"/>
              </w:rPr>
            </w:pPr>
          </w:p>
          <w:p w:rsidR="0034552E" w:rsidRPr="009C1AD6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>исх. от 26.03.2018 № 1429-01/31</w:t>
            </w:r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 w:rsidRPr="009C1AD6">
              <w:rPr>
                <w:sz w:val="20"/>
                <w:szCs w:val="20"/>
              </w:rPr>
              <w:t xml:space="preserve">Результаты работы мобильного комплекса </w:t>
            </w:r>
            <w:proofErr w:type="spellStart"/>
            <w:r w:rsidRPr="009C1AD6">
              <w:rPr>
                <w:sz w:val="20"/>
                <w:szCs w:val="20"/>
              </w:rPr>
              <w:t>радиоконтроля</w:t>
            </w:r>
            <w:proofErr w:type="spellEnd"/>
            <w:r w:rsidRPr="009C1AD6">
              <w:rPr>
                <w:sz w:val="20"/>
                <w:szCs w:val="20"/>
              </w:rPr>
              <w:t xml:space="preserve"> в 2017 году, оплата за использование </w:t>
            </w:r>
            <w:r w:rsidRPr="009C1AD6">
              <w:rPr>
                <w:sz w:val="20"/>
                <w:szCs w:val="20"/>
              </w:rPr>
              <w:lastRenderedPageBreak/>
              <w:t>радиочастотного спектра и другие вопросы приняло участие 4 оператора ПРТС.</w:t>
            </w:r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операторами ПРТС во вопросу законной реализации сим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арт ,  с анализом нарушений выявленных в 2018 году. Разбор типовых ошибок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</w:p>
          <w:p w:rsidR="0034552E" w:rsidRDefault="0034552E" w:rsidP="00790F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Индивидуальные беседы с правонарушителями по поводу оплату задолженности по штрафам (ООО «</w:t>
            </w:r>
            <w:proofErr w:type="spellStart"/>
            <w:r>
              <w:rPr>
                <w:sz w:val="20"/>
                <w:szCs w:val="20"/>
              </w:rPr>
              <w:t>Кибер</w:t>
            </w:r>
            <w:proofErr w:type="spellEnd"/>
            <w:r>
              <w:rPr>
                <w:sz w:val="20"/>
                <w:szCs w:val="20"/>
              </w:rPr>
              <w:t xml:space="preserve"> Сеть», Анохин Р. А., Рыбальченко А. И., Косых О. А., Левченко А.А.0 </w:t>
            </w:r>
            <w:proofErr w:type="gramEnd"/>
          </w:p>
          <w:p w:rsidR="0034552E" w:rsidRPr="00C009C5" w:rsidRDefault="0034552E" w:rsidP="00790F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552E" w:rsidRDefault="0034552E" w:rsidP="0034552E">
      <w:pPr>
        <w:ind w:firstLine="708"/>
        <w:jc w:val="both"/>
        <w:rPr>
          <w:rFonts w:eastAsiaTheme="minorEastAsia"/>
          <w:b/>
        </w:rPr>
      </w:pPr>
    </w:p>
    <w:p w:rsidR="0034552E" w:rsidRDefault="0034552E" w:rsidP="0034552E">
      <w:pPr>
        <w:ind w:firstLine="708"/>
        <w:jc w:val="center"/>
        <w:rPr>
          <w:b/>
        </w:rPr>
      </w:pPr>
      <w:r w:rsidRPr="00A94E6A">
        <w:rPr>
          <w:b/>
        </w:rPr>
        <w:t>Количественные показатели профилактической деятельности</w:t>
      </w:r>
      <w:r>
        <w:rPr>
          <w:b/>
        </w:rPr>
        <w:t xml:space="preserve"> в сфере связи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34552E" w:rsidRPr="002A21E5" w:rsidTr="00790F81">
        <w:tc>
          <w:tcPr>
            <w:tcW w:w="850" w:type="dxa"/>
          </w:tcPr>
          <w:p w:rsidR="0034552E" w:rsidRPr="00CC5524" w:rsidRDefault="0034552E" w:rsidP="00790F81">
            <w:pPr>
              <w:jc w:val="center"/>
            </w:pPr>
            <w:r w:rsidRPr="00CC5524">
              <w:t xml:space="preserve">№ </w:t>
            </w:r>
            <w:proofErr w:type="spellStart"/>
            <w:r w:rsidRPr="00CC5524">
              <w:t>п</w:t>
            </w:r>
            <w:proofErr w:type="gramStart"/>
            <w:r w:rsidRPr="00CC5524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34552E" w:rsidRPr="00CC5524" w:rsidRDefault="0034552E" w:rsidP="00790F81">
            <w:pPr>
              <w:jc w:val="center"/>
            </w:pPr>
            <w:r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34552E" w:rsidRPr="00CC5524" w:rsidRDefault="0034552E" w:rsidP="00790F81">
            <w:pPr>
              <w:jc w:val="both"/>
            </w:pPr>
            <w:r>
              <w:t>Показатель выполнения</w:t>
            </w:r>
          </w:p>
        </w:tc>
      </w:tr>
      <w:tr w:rsidR="0034552E" w:rsidRPr="002A21E5" w:rsidTr="00790F81">
        <w:tc>
          <w:tcPr>
            <w:tcW w:w="850" w:type="dxa"/>
          </w:tcPr>
          <w:p w:rsidR="0034552E" w:rsidRPr="00CC5524" w:rsidRDefault="0034552E" w:rsidP="00790F81">
            <w:pPr>
              <w:jc w:val="center"/>
            </w:pPr>
            <w:r>
              <w:t>1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 w:rsidRPr="006406AF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34552E" w:rsidRPr="006406AF" w:rsidRDefault="0034552E" w:rsidP="00790F81">
            <w:pPr>
              <w:jc w:val="center"/>
            </w:pPr>
            <w:r>
              <w:t>64</w:t>
            </w:r>
          </w:p>
        </w:tc>
      </w:tr>
      <w:tr w:rsidR="0034552E" w:rsidRPr="002A21E5" w:rsidTr="00790F81">
        <w:tc>
          <w:tcPr>
            <w:tcW w:w="850" w:type="dxa"/>
          </w:tcPr>
          <w:p w:rsidR="0034552E" w:rsidRDefault="0034552E" w:rsidP="00790F81">
            <w:pPr>
              <w:jc w:val="center"/>
            </w:pPr>
            <w:r>
              <w:t>2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 w:rsidRPr="006406AF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34552E" w:rsidRPr="006406AF" w:rsidRDefault="0034552E" w:rsidP="00790F81">
            <w:pPr>
              <w:jc w:val="center"/>
            </w:pPr>
            <w:r>
              <w:t>80</w:t>
            </w:r>
          </w:p>
        </w:tc>
      </w:tr>
      <w:tr w:rsidR="0034552E" w:rsidRPr="002A21E5" w:rsidTr="00790F81">
        <w:tc>
          <w:tcPr>
            <w:tcW w:w="850" w:type="dxa"/>
          </w:tcPr>
          <w:p w:rsidR="0034552E" w:rsidRDefault="0034552E" w:rsidP="00790F81">
            <w:pPr>
              <w:jc w:val="center"/>
            </w:pPr>
            <w:r>
              <w:t>3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 w:rsidRPr="006406AF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34552E" w:rsidRDefault="0034552E" w:rsidP="00790F81">
            <w:pPr>
              <w:jc w:val="center"/>
            </w:pPr>
            <w:r>
              <w:t>1365</w:t>
            </w:r>
          </w:p>
          <w:p w:rsidR="0034552E" w:rsidRPr="00C665C2" w:rsidRDefault="0034552E" w:rsidP="00790F81">
            <w:pPr>
              <w:jc w:val="center"/>
            </w:pPr>
          </w:p>
        </w:tc>
      </w:tr>
      <w:tr w:rsidR="0034552E" w:rsidRPr="002A21E5" w:rsidTr="00790F81">
        <w:tc>
          <w:tcPr>
            <w:tcW w:w="850" w:type="dxa"/>
          </w:tcPr>
          <w:p w:rsidR="0034552E" w:rsidRDefault="0034552E" w:rsidP="00790F81">
            <w:pPr>
              <w:jc w:val="center"/>
            </w:pPr>
            <w:r>
              <w:t>4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 w:rsidRPr="006406AF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34552E" w:rsidRPr="006406AF" w:rsidRDefault="0034552E" w:rsidP="00790F81">
            <w:pPr>
              <w:jc w:val="center"/>
            </w:pPr>
            <w:r>
              <w:t>4</w:t>
            </w:r>
          </w:p>
        </w:tc>
      </w:tr>
      <w:tr w:rsidR="0034552E" w:rsidRPr="002A21E5" w:rsidTr="00790F81">
        <w:tc>
          <w:tcPr>
            <w:tcW w:w="850" w:type="dxa"/>
          </w:tcPr>
          <w:p w:rsidR="0034552E" w:rsidRPr="00CC5524" w:rsidRDefault="0034552E" w:rsidP="00790F81">
            <w:pPr>
              <w:jc w:val="center"/>
            </w:pPr>
            <w:r>
              <w:t>5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 w:rsidRPr="006406AF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34552E" w:rsidRPr="006406AF" w:rsidRDefault="0034552E" w:rsidP="00790F81">
            <w:pPr>
              <w:jc w:val="center"/>
            </w:pPr>
            <w:r>
              <w:t>7</w:t>
            </w:r>
          </w:p>
        </w:tc>
      </w:tr>
      <w:tr w:rsidR="0034552E" w:rsidRPr="002A21E5" w:rsidTr="00790F81">
        <w:tc>
          <w:tcPr>
            <w:tcW w:w="850" w:type="dxa"/>
          </w:tcPr>
          <w:p w:rsidR="0034552E" w:rsidRPr="002518FE" w:rsidRDefault="0034552E" w:rsidP="00790F81">
            <w:pPr>
              <w:jc w:val="center"/>
            </w:pPr>
            <w:r>
              <w:t>6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>
              <w:t>Количество субъектов</w:t>
            </w:r>
            <w:r w:rsidRPr="006406AF">
              <w:t xml:space="preserve">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34552E" w:rsidRPr="006406AF" w:rsidRDefault="0034552E" w:rsidP="00790F81">
            <w:pPr>
              <w:jc w:val="center"/>
            </w:pPr>
            <w:r>
              <w:t>216</w:t>
            </w:r>
          </w:p>
        </w:tc>
      </w:tr>
      <w:tr w:rsidR="0034552E" w:rsidRPr="002A21E5" w:rsidTr="00790F81">
        <w:tc>
          <w:tcPr>
            <w:tcW w:w="850" w:type="dxa"/>
          </w:tcPr>
          <w:p w:rsidR="0034552E" w:rsidRPr="00CC5524" w:rsidRDefault="0034552E" w:rsidP="00790F81">
            <w:pPr>
              <w:jc w:val="center"/>
            </w:pPr>
            <w:r>
              <w:t>7</w:t>
            </w:r>
          </w:p>
        </w:tc>
        <w:tc>
          <w:tcPr>
            <w:tcW w:w="8648" w:type="dxa"/>
          </w:tcPr>
          <w:p w:rsidR="0034552E" w:rsidRPr="006406AF" w:rsidRDefault="0034552E" w:rsidP="00790F81">
            <w:pPr>
              <w:jc w:val="both"/>
            </w:pPr>
            <w:r>
              <w:t xml:space="preserve">В том числе </w:t>
            </w:r>
            <w:r w:rsidRPr="006406AF">
              <w:t>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34552E" w:rsidRPr="006406AF" w:rsidRDefault="0034552E" w:rsidP="00790F81">
            <w:pPr>
              <w:jc w:val="center"/>
            </w:pPr>
            <w:r>
              <w:t>155</w:t>
            </w:r>
          </w:p>
        </w:tc>
      </w:tr>
      <w:tr w:rsidR="0034552E" w:rsidRPr="00FB009A" w:rsidTr="00790F81">
        <w:tc>
          <w:tcPr>
            <w:tcW w:w="850" w:type="dxa"/>
          </w:tcPr>
          <w:p w:rsidR="0034552E" w:rsidRPr="00A85AC5" w:rsidRDefault="0034552E" w:rsidP="00790F81">
            <w:pPr>
              <w:jc w:val="center"/>
            </w:pPr>
            <w:r w:rsidRPr="00A85AC5">
              <w:t>8</w:t>
            </w:r>
          </w:p>
        </w:tc>
        <w:tc>
          <w:tcPr>
            <w:tcW w:w="8648" w:type="dxa"/>
          </w:tcPr>
          <w:p w:rsidR="0034552E" w:rsidRPr="00A85AC5" w:rsidRDefault="0034552E" w:rsidP="00790F81">
            <w:pPr>
              <w:jc w:val="both"/>
            </w:pPr>
            <w:r w:rsidRPr="00A85AC5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34552E" w:rsidRPr="00A85AC5" w:rsidRDefault="0034552E" w:rsidP="00790F81">
            <w:pPr>
              <w:jc w:val="both"/>
            </w:pPr>
            <w:r w:rsidRPr="00A85AC5">
              <w:t xml:space="preserve">Установленный показатель </w:t>
            </w:r>
            <w:r>
              <w:t>7</w:t>
            </w:r>
            <w:r w:rsidRPr="00A85AC5">
              <w:t>%</w:t>
            </w:r>
          </w:p>
        </w:tc>
        <w:tc>
          <w:tcPr>
            <w:tcW w:w="1559" w:type="dxa"/>
          </w:tcPr>
          <w:p w:rsidR="0034552E" w:rsidRPr="00A85AC5" w:rsidRDefault="0034552E" w:rsidP="00790F81">
            <w:pPr>
              <w:jc w:val="center"/>
            </w:pPr>
            <w:r>
              <w:t>100</w:t>
            </w:r>
            <w:r w:rsidRPr="00A85AC5">
              <w:t>%</w:t>
            </w:r>
          </w:p>
        </w:tc>
      </w:tr>
      <w:tr w:rsidR="0034552E" w:rsidRPr="00B979E9" w:rsidTr="00790F81">
        <w:tc>
          <w:tcPr>
            <w:tcW w:w="850" w:type="dxa"/>
          </w:tcPr>
          <w:p w:rsidR="0034552E" w:rsidRPr="00A85AC5" w:rsidRDefault="0034552E" w:rsidP="00790F81">
            <w:pPr>
              <w:jc w:val="center"/>
            </w:pPr>
            <w:r w:rsidRPr="00A85AC5">
              <w:t>9</w:t>
            </w:r>
          </w:p>
        </w:tc>
        <w:tc>
          <w:tcPr>
            <w:tcW w:w="8648" w:type="dxa"/>
          </w:tcPr>
          <w:p w:rsidR="0034552E" w:rsidRPr="00A85AC5" w:rsidRDefault="0034552E" w:rsidP="00790F81">
            <w:pPr>
              <w:jc w:val="both"/>
            </w:pPr>
            <w:r w:rsidRPr="00A85AC5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34552E" w:rsidRPr="00A85AC5" w:rsidRDefault="0034552E" w:rsidP="00790F81">
            <w:r w:rsidRPr="00A85AC5">
              <w:t xml:space="preserve"> Установленный показатель 20%</w:t>
            </w:r>
          </w:p>
        </w:tc>
        <w:tc>
          <w:tcPr>
            <w:tcW w:w="1559" w:type="dxa"/>
          </w:tcPr>
          <w:p w:rsidR="0034552E" w:rsidRPr="00A85AC5" w:rsidRDefault="0034552E" w:rsidP="00790F81">
            <w:pPr>
              <w:jc w:val="center"/>
            </w:pPr>
            <w:r>
              <w:t>37,04</w:t>
            </w:r>
            <w:r w:rsidRPr="00A85AC5">
              <w:t>%</w:t>
            </w:r>
          </w:p>
        </w:tc>
      </w:tr>
    </w:tbl>
    <w:p w:rsidR="0034552E" w:rsidRDefault="0034552E" w:rsidP="0034552E">
      <w:pPr>
        <w:ind w:firstLine="708"/>
        <w:jc w:val="both"/>
        <w:rPr>
          <w:color w:val="000000"/>
          <w:sz w:val="28"/>
          <w:szCs w:val="28"/>
        </w:rPr>
      </w:pPr>
      <w:r w:rsidRPr="00A30779">
        <w:rPr>
          <w:color w:val="000000"/>
          <w:sz w:val="28"/>
          <w:szCs w:val="28"/>
        </w:rPr>
        <w:t>Установленные показатели достигнуты</w:t>
      </w:r>
      <w:r>
        <w:rPr>
          <w:color w:val="000000"/>
          <w:sz w:val="28"/>
          <w:szCs w:val="28"/>
        </w:rPr>
        <w:t>.</w:t>
      </w:r>
    </w:p>
    <w:p w:rsidR="0034552E" w:rsidRPr="00A30779" w:rsidRDefault="0034552E" w:rsidP="0034552E">
      <w:pPr>
        <w:ind w:firstLine="708"/>
        <w:jc w:val="both"/>
        <w:rPr>
          <w:color w:val="000000"/>
          <w:sz w:val="28"/>
          <w:szCs w:val="28"/>
        </w:rPr>
      </w:pPr>
    </w:p>
    <w:p w:rsidR="0034552E" w:rsidRPr="00260254" w:rsidRDefault="0034552E" w:rsidP="0034552E">
      <w:pPr>
        <w:ind w:firstLine="708"/>
        <w:jc w:val="both"/>
        <w:rPr>
          <w:b/>
          <w:color w:val="000000"/>
        </w:rPr>
      </w:pPr>
      <w:r w:rsidRPr="00260254">
        <w:rPr>
          <w:b/>
          <w:color w:val="000000"/>
        </w:rPr>
        <w:t>2.Сведения об оповещении проведенных профилактических мероприятий в публичном доступе.</w:t>
      </w:r>
    </w:p>
    <w:p w:rsidR="0034552E" w:rsidRPr="00260254" w:rsidRDefault="0034552E" w:rsidP="0034552E">
      <w:pPr>
        <w:ind w:firstLine="708"/>
        <w:jc w:val="both"/>
        <w:rPr>
          <w:color w:val="000000"/>
        </w:rPr>
      </w:pPr>
      <w:r w:rsidRPr="00260254">
        <w:rPr>
          <w:color w:val="000000"/>
        </w:rPr>
        <w:t xml:space="preserve">29.08.2018 на сайте Управления </w:t>
      </w:r>
      <w:proofErr w:type="spellStart"/>
      <w:r w:rsidRPr="00260254">
        <w:rPr>
          <w:color w:val="000000"/>
        </w:rPr>
        <w:t>Роскомнадзора</w:t>
      </w:r>
      <w:proofErr w:type="spellEnd"/>
      <w:r w:rsidRPr="00260254">
        <w:rPr>
          <w:color w:val="000000"/>
        </w:rPr>
        <w:t xml:space="preserve"> по Белгородской области размещена новость о переходе на новый упрощенный порядок электронной регистрации и перерегистрации РЭС и ВЧУ.</w:t>
      </w:r>
    </w:p>
    <w:p w:rsidR="0034552E" w:rsidRPr="00260254" w:rsidRDefault="0034552E" w:rsidP="0034552E">
      <w:pPr>
        <w:ind w:firstLine="708"/>
        <w:jc w:val="both"/>
        <w:rPr>
          <w:color w:val="000000"/>
        </w:rPr>
      </w:pPr>
    </w:p>
    <w:p w:rsidR="0034552E" w:rsidRPr="00260254" w:rsidRDefault="0034552E" w:rsidP="0034552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260254">
        <w:rPr>
          <w:b/>
          <w:color w:val="000000"/>
        </w:rPr>
        <w:t>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34552E" w:rsidRPr="00260254" w:rsidRDefault="0034552E" w:rsidP="0034552E">
      <w:pPr>
        <w:ind w:firstLine="708"/>
        <w:jc w:val="both"/>
        <w:rPr>
          <w:color w:val="000000"/>
        </w:rPr>
      </w:pPr>
      <w:r w:rsidRPr="00260254">
        <w:rPr>
          <w:color w:val="000000"/>
        </w:rPr>
        <w:t>Мероприятий не проводилось.</w:t>
      </w:r>
    </w:p>
    <w:p w:rsidR="0034552E" w:rsidRPr="00BB28B4" w:rsidRDefault="0034552E" w:rsidP="0034552E">
      <w:pPr>
        <w:ind w:firstLine="709"/>
        <w:jc w:val="both"/>
        <w:rPr>
          <w:color w:val="000000"/>
          <w:sz w:val="28"/>
          <w:szCs w:val="28"/>
        </w:rPr>
      </w:pPr>
    </w:p>
    <w:p w:rsidR="0034552E" w:rsidRPr="00260254" w:rsidRDefault="0034552E" w:rsidP="0034552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4. </w:t>
      </w:r>
      <w:r w:rsidRPr="00260254">
        <w:rPr>
          <w:b/>
          <w:color w:val="000000"/>
        </w:rPr>
        <w:t>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34552E" w:rsidRDefault="0034552E" w:rsidP="0034552E">
      <w:pPr>
        <w:jc w:val="both"/>
      </w:pPr>
    </w:p>
    <w:p w:rsidR="0034552E" w:rsidRDefault="0034552E" w:rsidP="0034552E">
      <w:pPr>
        <w:jc w:val="both"/>
      </w:pPr>
    </w:p>
    <w:p w:rsidR="0034552E" w:rsidRDefault="0034552E" w:rsidP="0034552E">
      <w:pPr>
        <w:jc w:val="both"/>
      </w:pPr>
    </w:p>
    <w:p w:rsidR="0034552E" w:rsidRPr="00FB017A" w:rsidRDefault="0034552E" w:rsidP="0034552E">
      <w:pPr>
        <w:jc w:val="both"/>
      </w:pPr>
      <w:r w:rsidRPr="00FB017A">
        <w:t xml:space="preserve">Количество контрольно-надзорных мероприятий проведенных за </w:t>
      </w:r>
      <w:r>
        <w:t>2018 год</w:t>
      </w:r>
      <w:r w:rsidRPr="00FB017A"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3075"/>
        <w:gridCol w:w="4892"/>
      </w:tblGrid>
      <w:tr w:rsidR="0034552E" w:rsidRPr="00FB017A" w:rsidTr="00790F81">
        <w:trPr>
          <w:trHeight w:val="278"/>
        </w:trPr>
        <w:tc>
          <w:tcPr>
            <w:tcW w:w="5882" w:type="dxa"/>
            <w:gridSpan w:val="2"/>
          </w:tcPr>
          <w:p w:rsidR="0034552E" w:rsidRPr="00FB017A" w:rsidRDefault="0034552E" w:rsidP="00790F81">
            <w:pPr>
              <w:jc w:val="both"/>
              <w:rPr>
                <w:b/>
              </w:rPr>
            </w:pPr>
            <w:r w:rsidRPr="00FB017A">
              <w:rPr>
                <w:b/>
              </w:rPr>
              <w:t>МНК</w:t>
            </w:r>
          </w:p>
        </w:tc>
        <w:tc>
          <w:tcPr>
            <w:tcW w:w="4892" w:type="dxa"/>
          </w:tcPr>
          <w:p w:rsidR="0034552E" w:rsidRPr="00FB017A" w:rsidRDefault="0034552E" w:rsidP="00790F81">
            <w:pPr>
              <w:jc w:val="both"/>
              <w:rPr>
                <w:b/>
              </w:rPr>
            </w:pPr>
            <w:r w:rsidRPr="00FB017A">
              <w:rPr>
                <w:b/>
              </w:rPr>
              <w:t>Количество</w:t>
            </w:r>
          </w:p>
        </w:tc>
      </w:tr>
      <w:tr w:rsidR="0034552E" w:rsidRPr="00FB017A" w:rsidTr="00790F81">
        <w:trPr>
          <w:trHeight w:val="278"/>
        </w:trPr>
        <w:tc>
          <w:tcPr>
            <w:tcW w:w="2807" w:type="dxa"/>
            <w:vMerge w:val="restart"/>
          </w:tcPr>
          <w:p w:rsidR="0034552E" w:rsidRPr="00FB017A" w:rsidRDefault="0034552E" w:rsidP="00790F81">
            <w:pPr>
              <w:jc w:val="both"/>
            </w:pPr>
            <w:r w:rsidRPr="00FB017A">
              <w:t>Проверки</w:t>
            </w:r>
          </w:p>
        </w:tc>
        <w:tc>
          <w:tcPr>
            <w:tcW w:w="3075" w:type="dxa"/>
          </w:tcPr>
          <w:p w:rsidR="0034552E" w:rsidRPr="00FB017A" w:rsidRDefault="0034552E" w:rsidP="00790F81">
            <w:pPr>
              <w:jc w:val="both"/>
            </w:pPr>
            <w:r w:rsidRPr="00FB017A">
              <w:t>Плановые</w:t>
            </w:r>
          </w:p>
        </w:tc>
        <w:tc>
          <w:tcPr>
            <w:tcW w:w="4892" w:type="dxa"/>
          </w:tcPr>
          <w:p w:rsidR="0034552E" w:rsidRPr="00FB017A" w:rsidRDefault="0034552E" w:rsidP="00790F81">
            <w:pPr>
              <w:jc w:val="both"/>
            </w:pPr>
            <w:r>
              <w:t>3</w:t>
            </w:r>
          </w:p>
        </w:tc>
      </w:tr>
      <w:tr w:rsidR="0034552E" w:rsidRPr="00FB017A" w:rsidTr="00790F81">
        <w:trPr>
          <w:trHeight w:val="145"/>
        </w:trPr>
        <w:tc>
          <w:tcPr>
            <w:tcW w:w="2807" w:type="dxa"/>
            <w:vMerge/>
          </w:tcPr>
          <w:p w:rsidR="0034552E" w:rsidRPr="00FB017A" w:rsidRDefault="0034552E" w:rsidP="00790F81">
            <w:pPr>
              <w:jc w:val="both"/>
            </w:pPr>
          </w:p>
        </w:tc>
        <w:tc>
          <w:tcPr>
            <w:tcW w:w="3075" w:type="dxa"/>
          </w:tcPr>
          <w:p w:rsidR="0034552E" w:rsidRPr="00FB017A" w:rsidRDefault="0034552E" w:rsidP="00790F81">
            <w:pPr>
              <w:jc w:val="both"/>
            </w:pPr>
            <w:r w:rsidRPr="00FB017A">
              <w:t>Внеплановые</w:t>
            </w:r>
          </w:p>
        </w:tc>
        <w:tc>
          <w:tcPr>
            <w:tcW w:w="4892" w:type="dxa"/>
          </w:tcPr>
          <w:p w:rsidR="0034552E" w:rsidRPr="00FB017A" w:rsidRDefault="0034552E" w:rsidP="00790F81">
            <w:pPr>
              <w:jc w:val="both"/>
            </w:pPr>
            <w:r w:rsidRPr="00FB017A">
              <w:t>0</w:t>
            </w:r>
          </w:p>
        </w:tc>
      </w:tr>
      <w:tr w:rsidR="0034552E" w:rsidRPr="00FB017A" w:rsidTr="00790F81">
        <w:trPr>
          <w:trHeight w:val="278"/>
        </w:trPr>
        <w:tc>
          <w:tcPr>
            <w:tcW w:w="2807" w:type="dxa"/>
          </w:tcPr>
          <w:p w:rsidR="0034552E" w:rsidRPr="00FB017A" w:rsidRDefault="0034552E" w:rsidP="00790F81">
            <w:pPr>
              <w:jc w:val="both"/>
            </w:pPr>
            <w:r w:rsidRPr="00FB017A">
              <w:t>Систематические наблюдения</w:t>
            </w:r>
          </w:p>
        </w:tc>
        <w:tc>
          <w:tcPr>
            <w:tcW w:w="3075" w:type="dxa"/>
          </w:tcPr>
          <w:p w:rsidR="0034552E" w:rsidRPr="00FB017A" w:rsidRDefault="0034552E" w:rsidP="00790F81">
            <w:pPr>
              <w:jc w:val="both"/>
            </w:pPr>
            <w:r w:rsidRPr="00FB017A">
              <w:t>Плановые</w:t>
            </w:r>
          </w:p>
        </w:tc>
        <w:tc>
          <w:tcPr>
            <w:tcW w:w="4892" w:type="dxa"/>
          </w:tcPr>
          <w:p w:rsidR="0034552E" w:rsidRPr="00FB017A" w:rsidRDefault="0034552E" w:rsidP="00790F81">
            <w:pPr>
              <w:jc w:val="both"/>
            </w:pPr>
            <w:r>
              <w:t>30</w:t>
            </w:r>
          </w:p>
        </w:tc>
      </w:tr>
    </w:tbl>
    <w:p w:rsidR="0034552E" w:rsidRDefault="0034552E" w:rsidP="0034552E">
      <w:pPr>
        <w:ind w:firstLine="709"/>
        <w:jc w:val="both"/>
        <w:rPr>
          <w:color w:val="000000"/>
        </w:rPr>
      </w:pPr>
    </w:p>
    <w:p w:rsidR="0034552E" w:rsidRPr="008E3FC9" w:rsidRDefault="0034552E" w:rsidP="0034552E">
      <w:pPr>
        <w:ind w:firstLine="709"/>
        <w:jc w:val="both"/>
        <w:rPr>
          <w:color w:val="000000"/>
        </w:rPr>
      </w:pPr>
      <w:r w:rsidRPr="008E3FC9">
        <w:rPr>
          <w:color w:val="000000"/>
        </w:rPr>
        <w:t>Типовые нарушения в сфере связи за 2018 год: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34552E" w:rsidRPr="00BB28B4" w:rsidTr="00790F81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BB28B4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BB28B4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BB28B4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34552E" w:rsidRPr="00BB28B4" w:rsidTr="00790F81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52E" w:rsidRPr="00BB28B4" w:rsidRDefault="0034552E" w:rsidP="00790F81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BB28B4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BB28B4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52E" w:rsidRPr="0097452B" w:rsidRDefault="0034552E" w:rsidP="007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52E" w:rsidRPr="0097452B" w:rsidRDefault="0034552E" w:rsidP="007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97452B">
              <w:rPr>
                <w:color w:val="000000"/>
              </w:rPr>
              <w:t>%</w:t>
            </w:r>
          </w:p>
        </w:tc>
      </w:tr>
      <w:tr w:rsidR="0034552E" w:rsidRPr="00BB28B4" w:rsidTr="00790F81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BB28B4" w:rsidRDefault="0034552E" w:rsidP="00790F81">
            <w:pPr>
              <w:rPr>
                <w:color w:val="000000"/>
                <w:sz w:val="20"/>
                <w:szCs w:val="20"/>
              </w:rPr>
            </w:pPr>
            <w:r w:rsidRPr="00BB28B4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97452B" w:rsidRDefault="0034552E" w:rsidP="007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97452B" w:rsidRDefault="0034552E" w:rsidP="007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97452B">
              <w:rPr>
                <w:color w:val="000000"/>
              </w:rPr>
              <w:t>%</w:t>
            </w:r>
          </w:p>
        </w:tc>
      </w:tr>
    </w:tbl>
    <w:p w:rsidR="0034552E" w:rsidRDefault="0034552E" w:rsidP="0034552E">
      <w:pPr>
        <w:ind w:firstLine="709"/>
        <w:jc w:val="both"/>
        <w:rPr>
          <w:color w:val="000000"/>
          <w:sz w:val="28"/>
          <w:szCs w:val="28"/>
        </w:rPr>
      </w:pPr>
    </w:p>
    <w:p w:rsidR="0034552E" w:rsidRDefault="0034552E" w:rsidP="0034552E">
      <w:pPr>
        <w:ind w:firstLine="709"/>
        <w:jc w:val="both"/>
        <w:rPr>
          <w:color w:val="000000"/>
        </w:rPr>
      </w:pPr>
      <w:r w:rsidRPr="008E3FC9">
        <w:rPr>
          <w:color w:val="000000"/>
        </w:rPr>
        <w:t>Общая сумма приведения к административной ответственности, с указанием основных правонарушений по видам за 2018 год: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804"/>
      </w:tblGrid>
      <w:tr w:rsidR="0034552E" w:rsidRPr="00FB017A" w:rsidTr="00790F81">
        <w:tc>
          <w:tcPr>
            <w:tcW w:w="4112" w:type="dxa"/>
          </w:tcPr>
          <w:p w:rsidR="0034552E" w:rsidRPr="00FB017A" w:rsidRDefault="0034552E" w:rsidP="00790F81">
            <w:pPr>
              <w:jc w:val="both"/>
            </w:pPr>
            <w:r w:rsidRPr="00FB017A">
              <w:t xml:space="preserve">Статья </w:t>
            </w:r>
            <w:proofErr w:type="spellStart"/>
            <w:r w:rsidRPr="00FB017A">
              <w:t>КоАП</w:t>
            </w:r>
            <w:proofErr w:type="spellEnd"/>
            <w:r w:rsidRPr="00FB017A">
              <w:t xml:space="preserve"> РФ</w:t>
            </w:r>
          </w:p>
        </w:tc>
        <w:tc>
          <w:tcPr>
            <w:tcW w:w="6804" w:type="dxa"/>
          </w:tcPr>
          <w:p w:rsidR="0034552E" w:rsidRPr="00FB017A" w:rsidRDefault="0034552E" w:rsidP="00790F81">
            <w:pPr>
              <w:jc w:val="both"/>
            </w:pPr>
            <w:r w:rsidRPr="00FB017A">
              <w:t>Сумма штрафов (рублей)</w:t>
            </w:r>
          </w:p>
        </w:tc>
      </w:tr>
      <w:tr w:rsidR="0034552E" w:rsidRPr="00FB017A" w:rsidTr="00790F81">
        <w:trPr>
          <w:trHeight w:val="397"/>
        </w:trPr>
        <w:tc>
          <w:tcPr>
            <w:tcW w:w="4112" w:type="dxa"/>
          </w:tcPr>
          <w:p w:rsidR="0034552E" w:rsidRPr="00FB017A" w:rsidRDefault="0034552E" w:rsidP="00790F81">
            <w:pPr>
              <w:jc w:val="both"/>
            </w:pPr>
            <w:r w:rsidRPr="0097452B">
              <w:t>ч. 1,2 ст.13.4</w:t>
            </w:r>
          </w:p>
        </w:tc>
        <w:tc>
          <w:tcPr>
            <w:tcW w:w="6804" w:type="dxa"/>
          </w:tcPr>
          <w:p w:rsidR="0034552E" w:rsidRPr="00FB017A" w:rsidRDefault="0034552E" w:rsidP="00790F81">
            <w:pPr>
              <w:jc w:val="both"/>
            </w:pPr>
            <w:r>
              <w:t>901100</w:t>
            </w:r>
          </w:p>
        </w:tc>
      </w:tr>
      <w:tr w:rsidR="0034552E" w:rsidRPr="00FB017A" w:rsidTr="00790F81">
        <w:tc>
          <w:tcPr>
            <w:tcW w:w="4112" w:type="dxa"/>
          </w:tcPr>
          <w:p w:rsidR="0034552E" w:rsidRPr="00FB017A" w:rsidRDefault="0034552E" w:rsidP="00790F81">
            <w:pPr>
              <w:jc w:val="both"/>
            </w:pPr>
            <w:r w:rsidRPr="0097452B">
              <w:t xml:space="preserve">ст. 13.30 </w:t>
            </w:r>
            <w:r>
              <w:t>, 13.29</w:t>
            </w:r>
          </w:p>
        </w:tc>
        <w:tc>
          <w:tcPr>
            <w:tcW w:w="6804" w:type="dxa"/>
          </w:tcPr>
          <w:p w:rsidR="0034552E" w:rsidRPr="00FB017A" w:rsidRDefault="0034552E" w:rsidP="00790F81">
            <w:pPr>
              <w:jc w:val="both"/>
            </w:pPr>
            <w:r>
              <w:t>330</w:t>
            </w:r>
            <w:r w:rsidRPr="0097452B">
              <w:t>000</w:t>
            </w:r>
          </w:p>
        </w:tc>
      </w:tr>
      <w:tr w:rsidR="0034552E" w:rsidRPr="00FB017A" w:rsidTr="00790F81">
        <w:tc>
          <w:tcPr>
            <w:tcW w:w="4112" w:type="dxa"/>
          </w:tcPr>
          <w:p w:rsidR="0034552E" w:rsidRPr="00FB017A" w:rsidRDefault="0034552E" w:rsidP="00790F81">
            <w:pPr>
              <w:jc w:val="both"/>
            </w:pPr>
            <w:r w:rsidRPr="0097452B">
              <w:t>ч.3 ст.14.1</w:t>
            </w:r>
          </w:p>
        </w:tc>
        <w:tc>
          <w:tcPr>
            <w:tcW w:w="6804" w:type="dxa"/>
          </w:tcPr>
          <w:p w:rsidR="0034552E" w:rsidRPr="0097452B" w:rsidRDefault="0034552E" w:rsidP="00790F81">
            <w:pPr>
              <w:jc w:val="both"/>
            </w:pPr>
            <w:r w:rsidRPr="0097452B">
              <w:t>39000</w:t>
            </w:r>
          </w:p>
        </w:tc>
      </w:tr>
      <w:tr w:rsidR="0034552E" w:rsidRPr="00FB017A" w:rsidTr="00790F81">
        <w:tc>
          <w:tcPr>
            <w:tcW w:w="4112" w:type="dxa"/>
          </w:tcPr>
          <w:p w:rsidR="0034552E" w:rsidRPr="00FB017A" w:rsidRDefault="0034552E" w:rsidP="00790F81">
            <w:pPr>
              <w:jc w:val="both"/>
            </w:pPr>
            <w:r w:rsidRPr="0097452B">
              <w:t>ч.1 ст.20.25</w:t>
            </w:r>
          </w:p>
        </w:tc>
        <w:tc>
          <w:tcPr>
            <w:tcW w:w="6804" w:type="dxa"/>
          </w:tcPr>
          <w:p w:rsidR="0034552E" w:rsidRPr="00FB017A" w:rsidRDefault="0034552E" w:rsidP="00790F81">
            <w:pPr>
              <w:jc w:val="both"/>
            </w:pPr>
            <w:r w:rsidRPr="0097452B">
              <w:t>76000</w:t>
            </w:r>
          </w:p>
        </w:tc>
      </w:tr>
      <w:tr w:rsidR="0034552E" w:rsidRPr="00FB017A" w:rsidTr="00790F81">
        <w:tc>
          <w:tcPr>
            <w:tcW w:w="4112" w:type="dxa"/>
          </w:tcPr>
          <w:p w:rsidR="0034552E" w:rsidRPr="00FB017A" w:rsidRDefault="0034552E" w:rsidP="00790F81">
            <w:pPr>
              <w:jc w:val="both"/>
            </w:pPr>
            <w:r>
              <w:t>с</w:t>
            </w:r>
            <w:r w:rsidRPr="00AA00D4">
              <w:t>т.13.7</w:t>
            </w:r>
          </w:p>
        </w:tc>
        <w:tc>
          <w:tcPr>
            <w:tcW w:w="6804" w:type="dxa"/>
          </w:tcPr>
          <w:p w:rsidR="0034552E" w:rsidRPr="00FB017A" w:rsidRDefault="0034552E" w:rsidP="00790F81">
            <w:pPr>
              <w:jc w:val="both"/>
            </w:pPr>
            <w:r w:rsidRPr="0097452B">
              <w:t>11000</w:t>
            </w:r>
          </w:p>
        </w:tc>
      </w:tr>
    </w:tbl>
    <w:p w:rsidR="0034552E" w:rsidRDefault="0034552E" w:rsidP="0034552E">
      <w:pPr>
        <w:ind w:firstLine="720"/>
        <w:jc w:val="both"/>
        <w:rPr>
          <w:b/>
        </w:rPr>
      </w:pPr>
    </w:p>
    <w:p w:rsidR="0034552E" w:rsidRPr="00D0084A" w:rsidRDefault="0034552E" w:rsidP="0034552E">
      <w:pPr>
        <w:ind w:firstLine="720"/>
        <w:jc w:val="both"/>
        <w:rPr>
          <w:b/>
          <w:bCs/>
        </w:rPr>
      </w:pPr>
      <w:r>
        <w:rPr>
          <w:b/>
        </w:rPr>
        <w:t>5.</w:t>
      </w:r>
      <w:r w:rsidRPr="00D0084A">
        <w:rPr>
          <w:b/>
        </w:rPr>
        <w:t xml:space="preserve"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2018 год, утвержденной приказом </w:t>
      </w:r>
      <w:proofErr w:type="spellStart"/>
      <w:r w:rsidRPr="00D0084A">
        <w:rPr>
          <w:b/>
        </w:rPr>
        <w:t>Роскомнадзора</w:t>
      </w:r>
      <w:proofErr w:type="spellEnd"/>
      <w:r w:rsidRPr="00D0084A">
        <w:rPr>
          <w:b/>
        </w:rPr>
        <w:t xml:space="preserve"> от 12.12.2017 № 246</w:t>
      </w: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7"/>
        <w:gridCol w:w="4104"/>
        <w:gridCol w:w="2416"/>
        <w:gridCol w:w="2394"/>
      </w:tblGrid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№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Установленный процент выполнения</w:t>
            </w:r>
            <w:r>
              <w:rPr>
                <w:bCs/>
              </w:rPr>
              <w:t xml:space="preserve"> на 2018 год</w:t>
            </w:r>
          </w:p>
        </w:tc>
        <w:tc>
          <w:tcPr>
            <w:tcW w:w="2464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Фактически достигнутый процент</w:t>
            </w:r>
            <w:r>
              <w:rPr>
                <w:bCs/>
              </w:rPr>
              <w:t xml:space="preserve"> на 2018 год</w:t>
            </w:r>
            <w:r w:rsidRPr="00D0084A">
              <w:rPr>
                <w:bCs/>
              </w:rPr>
              <w:t xml:space="preserve"> </w:t>
            </w:r>
          </w:p>
        </w:tc>
      </w:tr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rStyle w:val="Bodytext11pt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7%</w:t>
            </w:r>
          </w:p>
        </w:tc>
        <w:tc>
          <w:tcPr>
            <w:tcW w:w="2464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100% (1365)</w:t>
            </w:r>
          </w:p>
        </w:tc>
      </w:tr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  <w:lang w:bidi="ru-RU"/>
              </w:rPr>
              <w:t xml:space="preserve">Доля субъектов надзора, охваченных профилактическими мероприятиями для определенного круга лиц от </w:t>
            </w:r>
            <w:r w:rsidRPr="00D0084A">
              <w:rPr>
                <w:bCs/>
                <w:lang w:bidi="ru-RU"/>
              </w:rPr>
              <w:lastRenderedPageBreak/>
              <w:t>общего количества субъектов надзора, всего, %</w:t>
            </w:r>
          </w:p>
        </w:tc>
        <w:tc>
          <w:tcPr>
            <w:tcW w:w="2463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20%</w:t>
            </w:r>
          </w:p>
        </w:tc>
        <w:tc>
          <w:tcPr>
            <w:tcW w:w="2464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37% (80)</w:t>
            </w:r>
          </w:p>
        </w:tc>
      </w:tr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  <w:lang w:bidi="ru-RU"/>
              </w:rPr>
              <w:t xml:space="preserve">Динамика снижения количества нарушений, выявленных в ходе мероприятий систематического наблюдения за отчетный период по отношению к аналогичному периоду </w:t>
            </w:r>
            <w:r w:rsidRPr="00D0084A">
              <w:rPr>
                <w:bCs/>
                <w:iCs/>
                <w:lang w:bidi="ru-RU"/>
              </w:rPr>
              <w:t>предыдущего</w:t>
            </w:r>
            <w:r w:rsidRPr="00D0084A">
              <w:rPr>
                <w:bCs/>
                <w:i/>
                <w:lang w:bidi="ru-RU"/>
              </w:rPr>
              <w:t xml:space="preserve"> </w:t>
            </w:r>
            <w:r w:rsidRPr="00D0084A">
              <w:rPr>
                <w:bCs/>
                <w:lang w:bidi="ru-RU"/>
              </w:rPr>
              <w:t xml:space="preserve">года, </w:t>
            </w:r>
            <w:r w:rsidRPr="00D0084A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-2%</w:t>
            </w:r>
          </w:p>
        </w:tc>
        <w:tc>
          <w:tcPr>
            <w:tcW w:w="2464" w:type="dxa"/>
          </w:tcPr>
          <w:p w:rsidR="0034552E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150% (2017 год–6</w:t>
            </w:r>
            <w:proofErr w:type="gramEnd"/>
          </w:p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2018 год-20)</w:t>
            </w:r>
            <w:proofErr w:type="gramEnd"/>
          </w:p>
        </w:tc>
      </w:tr>
    </w:tbl>
    <w:p w:rsidR="0034552E" w:rsidRPr="00EA593A" w:rsidRDefault="0034552E" w:rsidP="003455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 показателя №3 обусловлен </w:t>
      </w:r>
      <w:proofErr w:type="gramStart"/>
      <w:r>
        <w:rPr>
          <w:color w:val="000000"/>
          <w:sz w:val="28"/>
          <w:szCs w:val="28"/>
        </w:rPr>
        <w:t>нарушениями</w:t>
      </w:r>
      <w:proofErr w:type="gramEnd"/>
      <w:r>
        <w:rPr>
          <w:color w:val="000000"/>
          <w:sz w:val="28"/>
          <w:szCs w:val="28"/>
        </w:rPr>
        <w:t xml:space="preserve"> выявленными в ходе </w:t>
      </w:r>
      <w:proofErr w:type="spellStart"/>
      <w:r>
        <w:rPr>
          <w:color w:val="000000"/>
          <w:sz w:val="28"/>
          <w:szCs w:val="28"/>
        </w:rPr>
        <w:t>многотерриториальной</w:t>
      </w:r>
      <w:proofErr w:type="spellEnd"/>
      <w:r>
        <w:rPr>
          <w:color w:val="000000"/>
          <w:sz w:val="28"/>
          <w:szCs w:val="28"/>
        </w:rPr>
        <w:t xml:space="preserve"> проверки ПАО «</w:t>
      </w:r>
      <w:proofErr w:type="spellStart"/>
      <w:r>
        <w:rPr>
          <w:color w:val="000000"/>
          <w:sz w:val="28"/>
          <w:szCs w:val="28"/>
        </w:rPr>
        <w:t>Вымпелком</w:t>
      </w:r>
      <w:proofErr w:type="spellEnd"/>
      <w:r>
        <w:rPr>
          <w:color w:val="000000"/>
          <w:sz w:val="28"/>
          <w:szCs w:val="28"/>
        </w:rPr>
        <w:t>».</w:t>
      </w:r>
    </w:p>
    <w:p w:rsidR="0034552E" w:rsidRDefault="0034552E" w:rsidP="0034552E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34552E" w:rsidRDefault="0034552E" w:rsidP="0034552E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</w:p>
    <w:tbl>
      <w:tblPr>
        <w:tblW w:w="10916" w:type="dxa"/>
        <w:tblInd w:w="-743" w:type="dxa"/>
        <w:tblLook w:val="04A0"/>
      </w:tblPr>
      <w:tblGrid>
        <w:gridCol w:w="5528"/>
        <w:gridCol w:w="5388"/>
      </w:tblGrid>
      <w:tr w:rsidR="00E71D43" w:rsidRPr="00BB28B4" w:rsidTr="005078EF">
        <w:tc>
          <w:tcPr>
            <w:tcW w:w="5528" w:type="dxa"/>
          </w:tcPr>
          <w:p w:rsidR="00E71D43" w:rsidRPr="0097452B" w:rsidRDefault="00E71D43" w:rsidP="005078EF"/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Default="00E71D43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Pr="0097452B" w:rsidRDefault="0034552E" w:rsidP="005078EF">
            <w:pPr>
              <w:jc w:val="both"/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97452B" w:rsidRDefault="00E71D43" w:rsidP="005078EF">
            <w:pPr>
              <w:jc w:val="both"/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A94E6A" w:rsidRDefault="00E71D43" w:rsidP="005078EF">
            <w:pPr>
              <w:jc w:val="both"/>
              <w:rPr>
                <w:highlight w:val="yellow"/>
              </w:rPr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</w:tbl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</w:t>
      </w:r>
      <w:r w:rsidRPr="00CC4384">
        <w:rPr>
          <w:b/>
          <w:bCs/>
          <w:i/>
          <w:iCs/>
          <w:sz w:val="28"/>
          <w:szCs w:val="28"/>
        </w:rPr>
        <w:t>Результаты проведения профилактических мероприятий в сфере массовых коммуникаций</w:t>
      </w:r>
    </w:p>
    <w:p w:rsidR="0034552E" w:rsidRPr="00F80837" w:rsidRDefault="0034552E" w:rsidP="0034552E">
      <w:pPr>
        <w:ind w:firstLine="708"/>
        <w:jc w:val="both"/>
        <w:rPr>
          <w:b/>
        </w:rPr>
      </w:pPr>
      <w:r w:rsidRPr="00F80837">
        <w:rPr>
          <w:b/>
        </w:rPr>
        <w:t xml:space="preserve">1.Сведения о выполнении мероприятий Плана-графика профилактических мероприятий в сфере массовых коммуникаций за 2018 год. </w:t>
      </w:r>
    </w:p>
    <w:p w:rsidR="0034552E" w:rsidRPr="00F80837" w:rsidRDefault="0034552E" w:rsidP="0034552E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34552E" w:rsidRPr="00F80837" w:rsidTr="00790F81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F80837">
              <w:rPr>
                <w:b/>
                <w:sz w:val="20"/>
                <w:szCs w:val="20"/>
              </w:rPr>
              <w:t>№№</w:t>
            </w:r>
          </w:p>
          <w:p w:rsidR="0034552E" w:rsidRPr="00F80837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8083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837">
              <w:rPr>
                <w:b/>
                <w:sz w:val="20"/>
                <w:szCs w:val="20"/>
              </w:rPr>
              <w:t>/</w:t>
            </w:r>
            <w:proofErr w:type="spellStart"/>
            <w:r w:rsidRPr="00F80837">
              <w:rPr>
                <w:b/>
                <w:sz w:val="20"/>
                <w:szCs w:val="20"/>
              </w:rPr>
              <w:t>п</w:t>
            </w:r>
            <w:proofErr w:type="spellEnd"/>
          </w:p>
          <w:p w:rsidR="0034552E" w:rsidRPr="00F80837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F80837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F80837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F80837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34552E" w:rsidRPr="00F80837" w:rsidTr="00790F8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F80837">
              <w:t>Профилактические мероприятия для определённого круга лиц</w:t>
            </w:r>
          </w:p>
        </w:tc>
      </w:tr>
      <w:tr w:rsidR="0034552E" w:rsidRPr="00F80837" w:rsidTr="00790F81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both"/>
              <w:rPr>
                <w:sz w:val="20"/>
                <w:szCs w:val="20"/>
              </w:rPr>
            </w:pPr>
            <w:proofErr w:type="gramStart"/>
            <w:r w:rsidRPr="00F80837">
              <w:rPr>
                <w:sz w:val="20"/>
                <w:szCs w:val="20"/>
              </w:rPr>
              <w:t xml:space="preserve">За 2018 год в адрес учредителей и главных редакторов СМИ направлено 130 писем по вопросу профилактики возможных нарушений в сфере СМИ, а именно разъясняющих порядок доставки обязательного экземпляра документа в электронной форме, вопросы </w:t>
            </w:r>
            <w:r w:rsidRPr="00F80837">
              <w:rPr>
                <w:bCs/>
                <w:iCs/>
                <w:sz w:val="20"/>
                <w:szCs w:val="20"/>
              </w:rPr>
              <w:t>внесения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 развитию</w:t>
            </w:r>
            <w:proofErr w:type="gramEnd"/>
            <w:r w:rsidRPr="00F80837">
              <w:rPr>
                <w:bCs/>
                <w:iCs/>
                <w:sz w:val="20"/>
                <w:szCs w:val="20"/>
              </w:rPr>
              <w:t>», а также соблюдение порядка объявления выходных данных сетевыми изданиями</w:t>
            </w:r>
          </w:p>
          <w:p w:rsidR="0034552E" w:rsidRPr="00F80837" w:rsidRDefault="0034552E" w:rsidP="00790F81">
            <w:pPr>
              <w:jc w:val="both"/>
              <w:rPr>
                <w:sz w:val="20"/>
                <w:szCs w:val="20"/>
              </w:rPr>
            </w:pPr>
          </w:p>
        </w:tc>
      </w:tr>
      <w:tr w:rsidR="0034552E" w:rsidRPr="00F80837" w:rsidTr="00790F8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rPr>
                <w:b/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 xml:space="preserve">Сведения о проведенных семинарах для </w:t>
            </w:r>
            <w:proofErr w:type="spellStart"/>
            <w:r w:rsidRPr="00F80837">
              <w:rPr>
                <w:sz w:val="20"/>
                <w:szCs w:val="20"/>
              </w:rPr>
              <w:t>радиовещателей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12.01.2018 руководитель Управления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М.Ю.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Негодин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выступил с докладом на тему «Типичные нарушения федерального законодательства в период подготовки и проведения избирательных кампаний» в рамках организованного Избирательной комиссией Белгородской области совещания с представителями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медиасообщества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Белгородской области.</w:t>
            </w:r>
            <w:r w:rsidRPr="00F80837">
              <w:rPr>
                <w:sz w:val="20"/>
                <w:szCs w:val="20"/>
              </w:rPr>
              <w:t xml:space="preserve"> В мероприятии приняли участие п</w:t>
            </w: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редставители 30 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СМИ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а также руководители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региона.</w:t>
            </w:r>
          </w:p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30.01.2018 в Управлении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проведен, организованный Управлением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Центральному федеральному округу,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на тему «Соблюдение средствами массовой информации избирательного законодательства в период проведения 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избирательных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кампании по выборам Президента Российской Федерации». </w:t>
            </w:r>
            <w:r w:rsidRPr="00F80837">
              <w:rPr>
                <w:sz w:val="20"/>
                <w:szCs w:val="20"/>
              </w:rPr>
              <w:t xml:space="preserve">В мероприятии приняли участие </w:t>
            </w: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представитель 10 СМИ (Белгородская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Группа), Представитель Избирательной комиссии Белгородской области, главный редактор газеты «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правда». </w:t>
            </w:r>
          </w:p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17.04.2018 в Управлении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проведен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, организованный Управлением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Центральному федеральному округу,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вебинар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на тему «Недопустимость злоупотребления свободой массовой информации и иные ограничения, связанные в распространением информации в СМИ». Очное участие в Управлении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приняли: 1)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и  учредитель 3 СМИ МАУ "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Губкинский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телерадиокомитет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": газета "Эфир Губкина", телеканал "Губкин ТВ"; радиоканал "Радио Губкина"; 2)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ЗАО РТВ и  учредитель 3 СМИ: телеканал Рекламный </w:t>
            </w:r>
            <w:r w:rsidRPr="00F8083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Оскол, радиоканал С-Радио, радиоканал Ретро Старый Оскол; 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3)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ОАО РТТ и  учредитель 1 СМИ: телеканал Старый Оскол; 4)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МАУ "ТВ радио Новый Оскол" и  учредитель 1 СМИ: телеканал ТВ Новый Оскол; 5)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ОАУ ТРК Мир Белогорья и  учредитель 3 СМИ: телеканал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МирБелогорья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>, радиоканал Мир Белогорья, сетевое издание Мир Белогорья;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6)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ООО Радио регион и  учредитель 2 СМИ: радиоканал Любимое радио Белогорья, радиоканал Русское радио Белогорья. Дистанционно подключились: 1)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и  учредитель 9 СМ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И ООО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Медиацентр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":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Новотроицкий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Губкинский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Страрооскольский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Железногорский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информационные порталы; Телеканал "Лебединский экспресс"; печатное СМИ газета "Рабочая трибуна"; печатное СМИ газета "Электросталь"; Радиоканал "Лебединская волна"; Телепрограмма ОЭМК ТВ; 2) Представители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телерадиовещателя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и учредитель 4 СМИ МАУ Белгород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>: радиоканал Белый город, телеканал Белгород 24, газета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аш Белгород, сетевое издание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Белновости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; 3) представитель 1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и учредитель 1 СМИ ООО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Бронко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>: радиоканал Камеди 31 регион (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радиохолдинг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"Белгородская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группа"; 4) Издательский дом "Мир Белогорья" 11 СМИ Газета «Белгородские известия»; Газета «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правда»; Газета «Ясный ключ»; Журнал «Большая переменка»; Журнал «Спортивная Смена»; Журнал «Он о нас»; Сетевое издание «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БелПресса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»; Сетевое издание «Большая переменка»; Сетевое издание «Белгородский Бессмертный полк»; Сетевое издание «Белгородские известия»; Сетевое издание "Ясный ключ". Уведомления о возможности дистанционного участия в мероприятии были направлены в адрес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медиахолдингов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региона, а также 20 редакций СМИ.</w:t>
            </w:r>
          </w:p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24.05.2018 в Управлении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по Белгородской области проведен семинар на тему «Соблюдение лицензионных требований при осуществлении телерадиовещания». Участники: 1) МАУ Телерадиокомпания "Бирюч" учредитель СМИ:  телеканал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"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Б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>ирюченские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вести" и радиоканал "Радио Бирюч". Вещает по 2 лицензиям указанные СМИ; 2) ООО "Радио Холдинг" учредитель СМИ:  радиоканал "Радио Русь" и радиоканал "Радио рекорд Белгород". Вещает по 2 лицензиям указанные СМИ; 3)  ООО "Радио Регион" учредитель СМИ:  радиоканал "Русское радио Белогорья" и радиоканал "Любимое радио Белгород". Вещает по 2 лицензиям указанные СМИ; 4) АНО «Консалтинговое агентство социального мониторинга и массовых коммуникаций», которое осуществляет методическую и техническую поддержку следующих сетевых изданий Белгородской области: «Газета-Заря 31», «Знамя 31», «Призыв 31», </w:t>
            </w:r>
            <w:r w:rsidRPr="00F80837">
              <w:rPr>
                <w:rFonts w:cs="Arial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Валуйская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звезда», «Пламя 31», «Красный Октябрь», «Родной край 31», «Новое время 31», «Просторы 31», «Ивня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онлайн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», «Знамя труда-31», «Вперед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Новооскольская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газета», «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Прохоровские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истоки», «Наша жизнь 31», «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Ровеньская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нива», «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Оскольский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край</w:t>
            </w: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F80837">
              <w:rPr>
                <w:rFonts w:cs="Arial"/>
                <w:color w:val="000000"/>
                <w:sz w:val="20"/>
                <w:szCs w:val="20"/>
              </w:rPr>
              <w:t>у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>», «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Приосколье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31», «Красное знамя 31», «Победа 31», «Родина 31», «Открытый Белгород».</w:t>
            </w:r>
          </w:p>
          <w:p w:rsidR="0034552E" w:rsidRPr="00F80837" w:rsidRDefault="0034552E" w:rsidP="00790F81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80837">
              <w:rPr>
                <w:bCs/>
                <w:iCs/>
                <w:sz w:val="20"/>
                <w:szCs w:val="20"/>
              </w:rPr>
              <w:t xml:space="preserve">03.07.2018 Управлением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по Белгородской области проведен семинар  по теме: «Типичные нарушения федерального законодательства в период подготовки и проведения </w:t>
            </w:r>
            <w:proofErr w:type="gramStart"/>
            <w:r w:rsidRPr="00F80837">
              <w:rPr>
                <w:bCs/>
                <w:iCs/>
                <w:sz w:val="20"/>
                <w:szCs w:val="20"/>
              </w:rPr>
              <w:t>избирательных</w:t>
            </w:r>
            <w:proofErr w:type="gramEnd"/>
            <w:r w:rsidRPr="00F80837">
              <w:rPr>
                <w:bCs/>
                <w:iCs/>
                <w:sz w:val="20"/>
                <w:szCs w:val="20"/>
              </w:rPr>
              <w:t xml:space="preserve"> кампании». Представители 21 СМИ, а также руководители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медиахолдингов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региона (ТРК "Мир Белогорья - телеканал, радиоканал, сетевое издание "Мир Белогорья; ГТРК "Белгород"; Сетевое издание "Бел Пресса"; ИА "Интерфакс - Центр"; МАУ "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Белгород-Медиа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>" - телеканал "Белгород 24", радиоканал "Белый город"; газета "Наш Белгород"; сетевое издание "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Белновости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";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гаета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"Знамя"; газета "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Приосколье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>"; газета "Красное знамя"; газета "</w:t>
            </w:r>
            <w:proofErr w:type="gramStart"/>
            <w:r w:rsidRPr="00F80837">
              <w:rPr>
                <w:bCs/>
                <w:iCs/>
                <w:sz w:val="20"/>
                <w:szCs w:val="20"/>
              </w:rPr>
              <w:t>Белгородская</w:t>
            </w:r>
            <w:proofErr w:type="gramEnd"/>
            <w:r w:rsidRPr="00F80837">
              <w:rPr>
                <w:bCs/>
                <w:iCs/>
                <w:sz w:val="20"/>
                <w:szCs w:val="20"/>
              </w:rPr>
              <w:t xml:space="preserve"> правда"; </w:t>
            </w:r>
            <w:proofErr w:type="gramStart"/>
            <w:r w:rsidRPr="00F80837">
              <w:rPr>
                <w:bCs/>
                <w:iCs/>
                <w:sz w:val="20"/>
                <w:szCs w:val="20"/>
              </w:rPr>
              <w:t>газета "Белгородские известия"; газета "Заря"; газета "Родной край"; газета "Ясный Ключ"; газета "Знамя труда"; газета "Истоки"; газета "Наша жизнь"; газета "Победа").</w:t>
            </w:r>
            <w:proofErr w:type="gramEnd"/>
          </w:p>
          <w:p w:rsidR="0034552E" w:rsidRPr="00F80837" w:rsidRDefault="0034552E" w:rsidP="00790F81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80837">
              <w:rPr>
                <w:bCs/>
                <w:iCs/>
                <w:sz w:val="20"/>
                <w:szCs w:val="20"/>
              </w:rPr>
              <w:t xml:space="preserve">30.08.2018 года на площадке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медиахолдинга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АНО «Издательский дом «Мир Белогорья» с участием Департамента внутренней и кадровой политики Белгородской области сотрудниками Управления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по Белгородской области проведен круглый стол с представителя СМИ региона. В мероприятии  приняли участие главные редакторы 24 сетевых изданий и 24 печатных изданий, учрежденных АНО «Издательский дом «Мир Белогорья» и Департамента внутренней и кадровой политики Белгородской области. Также в работе круглого стола приняли участие 3 представителя АНО «Консалтинговое агентство социального мониторинга и массовых коммуникаций».</w:t>
            </w:r>
          </w:p>
          <w:p w:rsidR="0034552E" w:rsidRPr="00F80837" w:rsidRDefault="0034552E" w:rsidP="00790F81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 xml:space="preserve">20.09.2018 в соответствии с планом профилактической работы Управления </w:t>
            </w:r>
            <w:proofErr w:type="spellStart"/>
            <w:r w:rsidRPr="00F80837">
              <w:rPr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sz w:val="20"/>
                <w:szCs w:val="20"/>
              </w:rPr>
              <w:t xml:space="preserve"> по Белгородской области проведен семинар с </w:t>
            </w:r>
            <w:proofErr w:type="spellStart"/>
            <w:r w:rsidRPr="00F80837">
              <w:rPr>
                <w:sz w:val="20"/>
                <w:szCs w:val="20"/>
              </w:rPr>
              <w:t>телерадиовещателями</w:t>
            </w:r>
            <w:proofErr w:type="spellEnd"/>
            <w:r w:rsidRPr="00F80837">
              <w:rPr>
                <w:sz w:val="20"/>
                <w:szCs w:val="20"/>
              </w:rPr>
              <w:t xml:space="preserve"> на тему:</w:t>
            </w:r>
            <w:r w:rsidRPr="00F80837">
              <w:rPr>
                <w:bCs/>
                <w:iCs/>
                <w:sz w:val="20"/>
                <w:szCs w:val="20"/>
              </w:rPr>
              <w:t xml:space="preserve"> «Лицензионные и обязательные требования в сфере телевизионного вещания и радиовещания. </w:t>
            </w:r>
            <w:r w:rsidRPr="00F80837">
              <w:rPr>
                <w:sz w:val="20"/>
                <w:szCs w:val="20"/>
              </w:rPr>
              <w:t xml:space="preserve">Обзор типовых нарушений в сфере телерадиовещания, выявленных в ходе проведения государственного контроля за 9 месяцев 2018 года». </w:t>
            </w:r>
            <w:proofErr w:type="gramStart"/>
            <w:r w:rsidRPr="00F80837">
              <w:rPr>
                <w:sz w:val="20"/>
                <w:szCs w:val="20"/>
              </w:rPr>
              <w:t xml:space="preserve">В мероприятии приняли участие представители  ОАО «БТРК», ОАУ ТРК «Мир Белогорья, ООО «Радио плюс», ООО «Реклама», </w:t>
            </w:r>
            <w:r w:rsidRPr="00F80837">
              <w:rPr>
                <w:sz w:val="20"/>
                <w:szCs w:val="20"/>
              </w:rPr>
              <w:br/>
              <w:t>ООО «</w:t>
            </w:r>
            <w:proofErr w:type="spellStart"/>
            <w:r w:rsidRPr="00F80837">
              <w:rPr>
                <w:sz w:val="20"/>
                <w:szCs w:val="20"/>
              </w:rPr>
              <w:t>Медиа</w:t>
            </w:r>
            <w:proofErr w:type="spellEnd"/>
            <w:r w:rsidRPr="00F80837">
              <w:rPr>
                <w:sz w:val="20"/>
                <w:szCs w:val="20"/>
              </w:rPr>
              <w:t xml:space="preserve"> центр», ООО «Радио холдинг», ООО «Эффект», ООО «Кинотеатр Парнас», МБУ ТРВ «Валуйки», ООО «Белый край».</w:t>
            </w:r>
            <w:proofErr w:type="gramEnd"/>
          </w:p>
          <w:p w:rsidR="0034552E" w:rsidRPr="00F80837" w:rsidRDefault="0034552E" w:rsidP="00790F81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80837">
              <w:rPr>
                <w:bCs/>
                <w:iCs/>
                <w:sz w:val="20"/>
                <w:szCs w:val="20"/>
              </w:rPr>
              <w:t xml:space="preserve">20.10.2018 на площадке Издательского дома «Мир Белогорья»: Белгород,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пр-т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Славы</w:t>
            </w:r>
            <w:proofErr w:type="gramStart"/>
            <w:r w:rsidRPr="00F80837">
              <w:rPr>
                <w:bCs/>
                <w:iCs/>
                <w:sz w:val="20"/>
                <w:szCs w:val="20"/>
              </w:rPr>
              <w:t>.</w:t>
            </w:r>
            <w:proofErr w:type="gramEnd"/>
            <w:r w:rsidRPr="00F80837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F80837">
              <w:rPr>
                <w:bCs/>
                <w:iCs/>
                <w:sz w:val="20"/>
                <w:szCs w:val="20"/>
              </w:rPr>
              <w:t>д</w:t>
            </w:r>
            <w:proofErr w:type="gramEnd"/>
            <w:r w:rsidRPr="00F80837">
              <w:rPr>
                <w:bCs/>
                <w:iCs/>
                <w:sz w:val="20"/>
                <w:szCs w:val="20"/>
              </w:rPr>
              <w:t xml:space="preserve">. 100 сотрудниками управления проведен семинар на тему: «Соблюдение требований ст. 11 Закона «О средствах </w:t>
            </w:r>
            <w:r w:rsidRPr="00F80837">
              <w:rPr>
                <w:bCs/>
                <w:iCs/>
                <w:sz w:val="20"/>
                <w:szCs w:val="20"/>
              </w:rPr>
              <w:lastRenderedPageBreak/>
              <w:t>массовой информации». Максимальный объем и периодичность. Порядок доставки обязательного экземпляра в электронном виде». В мероприятии приняли участие 92% общественно политических изданий, определяющих информационную повестку региона.</w:t>
            </w:r>
          </w:p>
          <w:p w:rsidR="0034552E" w:rsidRPr="00F80837" w:rsidRDefault="0034552E" w:rsidP="00790F81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F80837">
              <w:rPr>
                <w:bCs/>
                <w:iCs/>
                <w:sz w:val="20"/>
                <w:szCs w:val="20"/>
              </w:rPr>
              <w:t xml:space="preserve">08.11.2018 на площадке НИУ Бел ГУ заместителем руководителя Управления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по Белгородской области проведен семинар на тему: «Нарушения </w:t>
            </w:r>
            <w:proofErr w:type="gramStart"/>
            <w:r w:rsidRPr="00F80837">
              <w:rPr>
                <w:bCs/>
                <w:iCs/>
                <w:sz w:val="20"/>
                <w:szCs w:val="20"/>
              </w:rPr>
              <w:t>законодательства</w:t>
            </w:r>
            <w:proofErr w:type="gramEnd"/>
            <w:r w:rsidRPr="00F80837">
              <w:rPr>
                <w:bCs/>
                <w:iCs/>
                <w:sz w:val="20"/>
                <w:szCs w:val="20"/>
              </w:rPr>
              <w:t xml:space="preserve"> в сфере СМИ выявленные Управлением </w:t>
            </w:r>
            <w:proofErr w:type="spellStart"/>
            <w:r w:rsidRPr="00F80837">
              <w:rPr>
                <w:bCs/>
                <w:iCs/>
                <w:sz w:val="20"/>
                <w:szCs w:val="20"/>
              </w:rPr>
              <w:t>Роскомнадзора</w:t>
            </w:r>
            <w:proofErr w:type="spellEnd"/>
            <w:r w:rsidRPr="00F80837">
              <w:rPr>
                <w:bCs/>
                <w:iCs/>
                <w:sz w:val="20"/>
                <w:szCs w:val="20"/>
              </w:rPr>
              <w:t xml:space="preserve"> по Белгородской области за 10 месяцев 2018».В мероприятии приняли участие 100% СМИ, учредителем которых выступает  НИУ Бел ГУ.</w:t>
            </w:r>
          </w:p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F80837">
              <w:rPr>
                <w:rFonts w:cs="Arial"/>
                <w:color w:val="000000"/>
                <w:sz w:val="20"/>
                <w:szCs w:val="20"/>
              </w:rPr>
              <w:t>Всего за 2018 года проведено 497 внеплановых профилактических мероприятия в различных формах (телефонные беседы, личные встречи, семинары, электронные письма).</w:t>
            </w:r>
            <w:proofErr w:type="gramEnd"/>
          </w:p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34552E" w:rsidRPr="00F80837" w:rsidTr="00790F81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lastRenderedPageBreak/>
              <w:t>Адресные профилактические мероприятия</w:t>
            </w:r>
          </w:p>
        </w:tc>
      </w:tr>
      <w:tr w:rsidR="0034552E" w:rsidRPr="00F80837" w:rsidTr="00790F81">
        <w:trPr>
          <w:trHeight w:val="302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30.03.2018 заместителем руководителя Управления М.В.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Демещенко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проведено совещание с представителями лицензиата </w:t>
            </w:r>
            <w:proofErr w:type="spellStart"/>
            <w:r w:rsidRPr="00F80837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F80837">
              <w:rPr>
                <w:rFonts w:cs="Arial"/>
                <w:color w:val="000000"/>
                <w:sz w:val="20"/>
                <w:szCs w:val="20"/>
              </w:rPr>
              <w:t xml:space="preserve"> ООО «Кинотеатр Парнас» по вопросу исполнения предписания об устранении выявленных нарушений в сфере телерадиовещания.</w:t>
            </w:r>
          </w:p>
          <w:p w:rsidR="0034552E" w:rsidRPr="00F80837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F80837">
              <w:rPr>
                <w:bCs/>
                <w:iCs/>
                <w:sz w:val="20"/>
                <w:szCs w:val="20"/>
              </w:rPr>
              <w:t>20.09.2018 руководителем Управления проведена рабочая встреча, в ходе которой были обсуждены особенности соблюдения лицензиатом - вещателем предписания об устранении выявленных нарушений. Участвовал представитель 1 СМИ и 1 Вещатель:</w:t>
            </w:r>
          </w:p>
          <w:p w:rsidR="0034552E" w:rsidRPr="00F80837" w:rsidRDefault="0034552E" w:rsidP="00790F8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0837">
              <w:rPr>
                <w:bCs/>
                <w:iCs/>
                <w:sz w:val="20"/>
                <w:szCs w:val="20"/>
              </w:rPr>
              <w:t>Генеральный директор вещателя МБУ ТРВ «Валуйки».</w:t>
            </w:r>
          </w:p>
        </w:tc>
      </w:tr>
      <w:tr w:rsidR="0034552E" w:rsidRPr="00F80837" w:rsidTr="00790F81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both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За 2018 год вручено 150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(перерегистрации).</w:t>
            </w:r>
          </w:p>
        </w:tc>
      </w:tr>
      <w:tr w:rsidR="0034552E" w:rsidRPr="00F80837" w:rsidTr="00790F81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Единый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Еженедельно по вторникам с 15:00 до 17:00</w:t>
            </w:r>
          </w:p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</w:p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За 2018 год осуществлено 20 консультаций по вопросам деятельности СМИ и 8 консультаций в сфере телерадиовещания.</w:t>
            </w:r>
          </w:p>
        </w:tc>
      </w:tr>
      <w:tr w:rsidR="0034552E" w:rsidRPr="00F80837" w:rsidTr="00790F81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34552E" w:rsidRPr="00F80837" w:rsidRDefault="0034552E" w:rsidP="00790F81">
            <w:pPr>
              <w:jc w:val="center"/>
              <w:rPr>
                <w:sz w:val="20"/>
                <w:szCs w:val="20"/>
              </w:rPr>
            </w:pPr>
          </w:p>
          <w:p w:rsidR="0034552E" w:rsidRPr="00F80837" w:rsidRDefault="0034552E" w:rsidP="00790F81">
            <w:pPr>
              <w:jc w:val="both"/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За 2018 год осуществлено 200 консультаций по вопросам деятельности СМИ и 60 консультаций в сфере телерадиовещания</w:t>
            </w:r>
          </w:p>
        </w:tc>
      </w:tr>
    </w:tbl>
    <w:p w:rsidR="0034552E" w:rsidRPr="00F80837" w:rsidRDefault="0034552E" w:rsidP="0034552E">
      <w:pPr>
        <w:ind w:firstLine="708"/>
        <w:jc w:val="both"/>
        <w:rPr>
          <w:b/>
        </w:rPr>
      </w:pPr>
    </w:p>
    <w:p w:rsidR="0034552E" w:rsidRPr="00F80837" w:rsidRDefault="0034552E" w:rsidP="0034552E">
      <w:pPr>
        <w:ind w:firstLine="708"/>
        <w:jc w:val="center"/>
        <w:rPr>
          <w:b/>
        </w:rPr>
      </w:pPr>
      <w:r w:rsidRPr="00F80837">
        <w:rPr>
          <w:b/>
        </w:rPr>
        <w:t>Количественные показатели профилактической деятельности в сфере СМИ и вещания</w:t>
      </w:r>
    </w:p>
    <w:p w:rsidR="0034552E" w:rsidRPr="00F80837" w:rsidRDefault="0034552E" w:rsidP="0034552E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 xml:space="preserve">№ </w:t>
            </w:r>
            <w:proofErr w:type="spellStart"/>
            <w:r w:rsidRPr="00F80837">
              <w:t>п</w:t>
            </w:r>
            <w:proofErr w:type="gramStart"/>
            <w:r w:rsidRPr="00F80837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center"/>
            </w:pPr>
            <w:r w:rsidRPr="00F80837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Показатель выполнения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1.1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34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1.2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СМИ, из них:</w:t>
            </w:r>
            <w:r w:rsidRPr="00F80837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341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right"/>
            </w:pPr>
            <w:r w:rsidRPr="00F80837">
              <w:t>1.2.1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 xml:space="preserve">         - </w:t>
            </w:r>
            <w:proofErr w:type="gramStart"/>
            <w:r w:rsidRPr="00F80837">
              <w:rPr>
                <w:bCs/>
              </w:rPr>
              <w:t>зарегистрированные</w:t>
            </w:r>
            <w:proofErr w:type="gramEnd"/>
            <w:r w:rsidRPr="00F80837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126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right"/>
            </w:pPr>
            <w:r w:rsidRPr="00F80837">
              <w:t>1.2.2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215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1.3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Количество субъектов надзора всего</w:t>
            </w:r>
            <w:r w:rsidRPr="00F80837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3381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rPr>
                <w:lang w:val="en-US"/>
              </w:rPr>
              <w:t>2</w:t>
            </w:r>
            <w:r w:rsidRPr="00F80837">
              <w:t>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</w:pPr>
            <w:r w:rsidRPr="00F80837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9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3.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</w:pPr>
            <w:r w:rsidRPr="00F80837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344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4.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</w:pPr>
            <w:r w:rsidRPr="00F80837">
              <w:rPr>
                <w:bCs/>
              </w:rPr>
              <w:t>Количество уникальных субъектов надзора, принявших участие в 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129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5.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497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6.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18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7.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4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8.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Доля субъектов надзора, охваченных профилактическими адресными мероприятиями, от общего количества субъектов надзора всего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100%</w:t>
            </w:r>
          </w:p>
        </w:tc>
      </w:tr>
      <w:tr w:rsidR="0034552E" w:rsidRPr="00F80837" w:rsidTr="00790F81">
        <w:tc>
          <w:tcPr>
            <w:tcW w:w="850" w:type="dxa"/>
          </w:tcPr>
          <w:p w:rsidR="0034552E" w:rsidRPr="00F80837" w:rsidRDefault="0034552E" w:rsidP="00790F81">
            <w:pPr>
              <w:jc w:val="center"/>
            </w:pPr>
            <w:r w:rsidRPr="00F80837">
              <w:t>9</w:t>
            </w:r>
          </w:p>
        </w:tc>
        <w:tc>
          <w:tcPr>
            <w:tcW w:w="8648" w:type="dxa"/>
          </w:tcPr>
          <w:p w:rsidR="0034552E" w:rsidRPr="00F80837" w:rsidRDefault="0034552E" w:rsidP="00790F81">
            <w:pPr>
              <w:jc w:val="both"/>
              <w:rPr>
                <w:bCs/>
              </w:rPr>
            </w:pPr>
            <w:r w:rsidRPr="00F80837">
              <w:rPr>
                <w:bCs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</w:t>
            </w:r>
          </w:p>
        </w:tc>
        <w:tc>
          <w:tcPr>
            <w:tcW w:w="1559" w:type="dxa"/>
          </w:tcPr>
          <w:p w:rsidR="0034552E" w:rsidRPr="00F80837" w:rsidRDefault="0034552E" w:rsidP="00790F81">
            <w:pPr>
              <w:jc w:val="both"/>
            </w:pPr>
            <w:r w:rsidRPr="00F80837">
              <w:t>100%</w:t>
            </w:r>
          </w:p>
        </w:tc>
      </w:tr>
    </w:tbl>
    <w:p w:rsidR="0034552E" w:rsidRPr="00F80837" w:rsidRDefault="0034552E" w:rsidP="0034552E">
      <w:pPr>
        <w:ind w:firstLine="708"/>
        <w:jc w:val="both"/>
      </w:pPr>
    </w:p>
    <w:p w:rsidR="0034552E" w:rsidRPr="00F80837" w:rsidRDefault="0034552E" w:rsidP="0034552E">
      <w:pPr>
        <w:ind w:firstLine="708"/>
        <w:jc w:val="both"/>
        <w:rPr>
          <w:b/>
        </w:rPr>
      </w:pPr>
      <w:r w:rsidRPr="00F80837">
        <w:rPr>
          <w:b/>
        </w:rPr>
        <w:t>2. Сведения об оповещении проведенных профилактических мероприятий в публичном доступе.</w:t>
      </w:r>
    </w:p>
    <w:p w:rsidR="0034552E" w:rsidRPr="00F80837" w:rsidRDefault="0034552E" w:rsidP="0034552E">
      <w:pPr>
        <w:ind w:firstLine="708"/>
        <w:jc w:val="both"/>
      </w:pPr>
      <w:r w:rsidRPr="00F80837">
        <w:t xml:space="preserve">На главной странице интернет-сайта Управления </w:t>
      </w:r>
      <w:proofErr w:type="spellStart"/>
      <w:r w:rsidRPr="00F80837">
        <w:t>Роскомнадзора</w:t>
      </w:r>
      <w:proofErr w:type="spellEnd"/>
      <w:r w:rsidRPr="00F80837">
        <w:t xml:space="preserve"> по Белгородской области постоянно </w:t>
      </w:r>
      <w:proofErr w:type="gramStart"/>
      <w:r w:rsidRPr="00F80837">
        <w:t>размещена</w:t>
      </w:r>
      <w:proofErr w:type="gramEnd"/>
      <w:r w:rsidRPr="00F80837">
        <w:t xml:space="preserve"> информации о действующей «горячей линии» для редакций СМИ и </w:t>
      </w:r>
      <w:proofErr w:type="spellStart"/>
      <w:r w:rsidRPr="00F80837">
        <w:t>телерадиовещателей</w:t>
      </w:r>
      <w:proofErr w:type="spellEnd"/>
      <w:r w:rsidRPr="00F80837">
        <w:t>.</w:t>
      </w:r>
    </w:p>
    <w:p w:rsidR="0034552E" w:rsidRPr="00F80837" w:rsidRDefault="0034552E" w:rsidP="0034552E">
      <w:pPr>
        <w:ind w:firstLine="708"/>
        <w:jc w:val="both"/>
        <w:rPr>
          <w:b/>
        </w:rPr>
      </w:pPr>
    </w:p>
    <w:p w:rsidR="0034552E" w:rsidRPr="00F80837" w:rsidRDefault="0034552E" w:rsidP="0034552E">
      <w:pPr>
        <w:ind w:firstLine="708"/>
        <w:jc w:val="both"/>
        <w:rPr>
          <w:b/>
        </w:rPr>
      </w:pPr>
      <w:r w:rsidRPr="00F80837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34552E" w:rsidRPr="00F80837" w:rsidRDefault="0034552E" w:rsidP="0034552E">
      <w:pPr>
        <w:ind w:firstLine="708"/>
        <w:jc w:val="both"/>
      </w:pPr>
      <w:r w:rsidRPr="00F80837">
        <w:rPr>
          <w:szCs w:val="28"/>
        </w:rPr>
        <w:t xml:space="preserve">21.03.2018 в Управлении </w:t>
      </w:r>
      <w:proofErr w:type="spellStart"/>
      <w:r w:rsidRPr="00F80837">
        <w:rPr>
          <w:szCs w:val="28"/>
        </w:rPr>
        <w:t>Роскомнадзора</w:t>
      </w:r>
      <w:proofErr w:type="spellEnd"/>
      <w:r w:rsidRPr="00F80837">
        <w:rPr>
          <w:szCs w:val="28"/>
        </w:rPr>
        <w:t xml:space="preserve"> проведено совместное занятие сотрудников Управления и сотрудников радиочастотной службы по вопросам, связанным с измерением знака информационной продукции.</w:t>
      </w:r>
    </w:p>
    <w:p w:rsidR="0034552E" w:rsidRPr="00F80837" w:rsidRDefault="0034552E" w:rsidP="0034552E">
      <w:pPr>
        <w:ind w:firstLine="708"/>
        <w:jc w:val="both"/>
        <w:rPr>
          <w:b/>
        </w:rPr>
      </w:pPr>
    </w:p>
    <w:p w:rsidR="0034552E" w:rsidRPr="00F80837" w:rsidRDefault="0034552E" w:rsidP="0034552E">
      <w:pPr>
        <w:ind w:firstLine="708"/>
        <w:jc w:val="both"/>
        <w:rPr>
          <w:b/>
        </w:rPr>
      </w:pPr>
      <w:r w:rsidRPr="00F80837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34552E" w:rsidRPr="00F80837" w:rsidRDefault="0034552E" w:rsidP="0034552E">
      <w:pPr>
        <w:jc w:val="both"/>
      </w:pPr>
      <w:r w:rsidRPr="00F80837">
        <w:lastRenderedPageBreak/>
        <w:t>Количество контрольно-надзорных мероприятий проведенных за 12 месяцев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34552E" w:rsidRPr="00F80837" w:rsidTr="00790F81">
        <w:trPr>
          <w:trHeight w:val="278"/>
        </w:trPr>
        <w:tc>
          <w:tcPr>
            <w:tcW w:w="5139" w:type="dxa"/>
            <w:gridSpan w:val="2"/>
          </w:tcPr>
          <w:p w:rsidR="0034552E" w:rsidRPr="00F80837" w:rsidRDefault="0034552E" w:rsidP="00790F81">
            <w:pPr>
              <w:jc w:val="both"/>
              <w:rPr>
                <w:b/>
              </w:rPr>
            </w:pPr>
            <w:r w:rsidRPr="00F80837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34552E" w:rsidRPr="00F80837" w:rsidRDefault="0034552E" w:rsidP="00790F81">
            <w:pPr>
              <w:jc w:val="both"/>
              <w:rPr>
                <w:b/>
              </w:rPr>
            </w:pPr>
            <w:r w:rsidRPr="00F80837">
              <w:rPr>
                <w:b/>
              </w:rPr>
              <w:t>Количество</w:t>
            </w:r>
          </w:p>
        </w:tc>
      </w:tr>
      <w:tr w:rsidR="0034552E" w:rsidRPr="00F80837" w:rsidTr="00790F81">
        <w:trPr>
          <w:trHeight w:val="278"/>
        </w:trPr>
        <w:tc>
          <w:tcPr>
            <w:tcW w:w="2064" w:type="dxa"/>
            <w:vMerge w:val="restart"/>
          </w:tcPr>
          <w:p w:rsidR="0034552E" w:rsidRPr="00F80837" w:rsidRDefault="0034552E" w:rsidP="00790F81">
            <w:pPr>
              <w:jc w:val="both"/>
            </w:pPr>
            <w:r w:rsidRPr="00F80837">
              <w:t>Проверки</w:t>
            </w:r>
          </w:p>
        </w:tc>
        <w:tc>
          <w:tcPr>
            <w:tcW w:w="3075" w:type="dxa"/>
          </w:tcPr>
          <w:p w:rsidR="0034552E" w:rsidRPr="00F80837" w:rsidRDefault="0034552E" w:rsidP="00790F81">
            <w:pPr>
              <w:jc w:val="both"/>
            </w:pPr>
            <w:r w:rsidRPr="00F80837">
              <w:t>Плановые</w:t>
            </w:r>
          </w:p>
        </w:tc>
        <w:tc>
          <w:tcPr>
            <w:tcW w:w="4300" w:type="dxa"/>
          </w:tcPr>
          <w:p w:rsidR="0034552E" w:rsidRPr="00F80837" w:rsidRDefault="0034552E" w:rsidP="00790F81">
            <w:pPr>
              <w:jc w:val="both"/>
            </w:pPr>
            <w:r w:rsidRPr="00F80837">
              <w:t>0</w:t>
            </w:r>
          </w:p>
        </w:tc>
      </w:tr>
      <w:tr w:rsidR="0034552E" w:rsidRPr="00F80837" w:rsidTr="00790F81">
        <w:trPr>
          <w:trHeight w:val="145"/>
        </w:trPr>
        <w:tc>
          <w:tcPr>
            <w:tcW w:w="2064" w:type="dxa"/>
            <w:vMerge/>
          </w:tcPr>
          <w:p w:rsidR="0034552E" w:rsidRPr="00F80837" w:rsidRDefault="0034552E" w:rsidP="00790F81">
            <w:pPr>
              <w:jc w:val="both"/>
            </w:pPr>
          </w:p>
        </w:tc>
        <w:tc>
          <w:tcPr>
            <w:tcW w:w="3075" w:type="dxa"/>
          </w:tcPr>
          <w:p w:rsidR="0034552E" w:rsidRPr="00F80837" w:rsidRDefault="0034552E" w:rsidP="00790F81">
            <w:pPr>
              <w:jc w:val="both"/>
            </w:pPr>
            <w:r w:rsidRPr="00F80837">
              <w:t>Внеплановые</w:t>
            </w:r>
          </w:p>
        </w:tc>
        <w:tc>
          <w:tcPr>
            <w:tcW w:w="4300" w:type="dxa"/>
          </w:tcPr>
          <w:p w:rsidR="0034552E" w:rsidRPr="00F80837" w:rsidRDefault="0034552E" w:rsidP="00790F81">
            <w:pPr>
              <w:jc w:val="both"/>
            </w:pPr>
            <w:r w:rsidRPr="00F80837">
              <w:t>0</w:t>
            </w:r>
          </w:p>
        </w:tc>
      </w:tr>
      <w:tr w:rsidR="0034552E" w:rsidRPr="00F80837" w:rsidTr="00790F81">
        <w:trPr>
          <w:trHeight w:val="278"/>
        </w:trPr>
        <w:tc>
          <w:tcPr>
            <w:tcW w:w="2064" w:type="dxa"/>
            <w:vMerge w:val="restart"/>
          </w:tcPr>
          <w:p w:rsidR="0034552E" w:rsidRPr="00F80837" w:rsidRDefault="0034552E" w:rsidP="00790F81">
            <w:pPr>
              <w:jc w:val="both"/>
            </w:pPr>
            <w:r w:rsidRPr="00F80837">
              <w:t>Систематические наблюдения</w:t>
            </w:r>
          </w:p>
        </w:tc>
        <w:tc>
          <w:tcPr>
            <w:tcW w:w="3075" w:type="dxa"/>
          </w:tcPr>
          <w:p w:rsidR="0034552E" w:rsidRPr="00F80837" w:rsidRDefault="0034552E" w:rsidP="00790F81">
            <w:pPr>
              <w:jc w:val="both"/>
            </w:pPr>
            <w:r w:rsidRPr="00F80837">
              <w:t>Плановые</w:t>
            </w:r>
          </w:p>
        </w:tc>
        <w:tc>
          <w:tcPr>
            <w:tcW w:w="4300" w:type="dxa"/>
          </w:tcPr>
          <w:p w:rsidR="0034552E" w:rsidRPr="00F80837" w:rsidRDefault="0034552E" w:rsidP="00790F81">
            <w:pPr>
              <w:jc w:val="both"/>
            </w:pPr>
            <w:r w:rsidRPr="00F80837">
              <w:t>118</w:t>
            </w:r>
          </w:p>
        </w:tc>
      </w:tr>
      <w:tr w:rsidR="0034552E" w:rsidRPr="00F80837" w:rsidTr="00790F81">
        <w:trPr>
          <w:trHeight w:val="145"/>
        </w:trPr>
        <w:tc>
          <w:tcPr>
            <w:tcW w:w="2064" w:type="dxa"/>
            <w:vMerge/>
          </w:tcPr>
          <w:p w:rsidR="0034552E" w:rsidRPr="00F80837" w:rsidRDefault="0034552E" w:rsidP="00790F81">
            <w:pPr>
              <w:jc w:val="both"/>
            </w:pPr>
          </w:p>
        </w:tc>
        <w:tc>
          <w:tcPr>
            <w:tcW w:w="3075" w:type="dxa"/>
          </w:tcPr>
          <w:p w:rsidR="0034552E" w:rsidRPr="00F80837" w:rsidRDefault="0034552E" w:rsidP="00790F81">
            <w:pPr>
              <w:jc w:val="both"/>
            </w:pPr>
            <w:r w:rsidRPr="00F80837">
              <w:t>Внеплановые</w:t>
            </w:r>
          </w:p>
        </w:tc>
        <w:tc>
          <w:tcPr>
            <w:tcW w:w="4300" w:type="dxa"/>
          </w:tcPr>
          <w:p w:rsidR="0034552E" w:rsidRPr="00F80837" w:rsidRDefault="0034552E" w:rsidP="00790F81">
            <w:pPr>
              <w:jc w:val="both"/>
            </w:pPr>
            <w:r w:rsidRPr="00F80837">
              <w:t>16</w:t>
            </w:r>
          </w:p>
        </w:tc>
      </w:tr>
    </w:tbl>
    <w:p w:rsidR="0034552E" w:rsidRPr="00F80837" w:rsidRDefault="0034552E" w:rsidP="0034552E">
      <w:pPr>
        <w:ind w:firstLine="708"/>
        <w:jc w:val="both"/>
      </w:pPr>
    </w:p>
    <w:p w:rsidR="0034552E" w:rsidRPr="00F80837" w:rsidRDefault="0034552E" w:rsidP="0034552E">
      <w:pPr>
        <w:ind w:firstLine="708"/>
        <w:jc w:val="both"/>
      </w:pPr>
      <w:r w:rsidRPr="00F80837">
        <w:t>Типовые нарушения в сфере СМИ и телерадиовещания за 12 месяцев 2018 года:</w:t>
      </w:r>
    </w:p>
    <w:p w:rsidR="0034552E" w:rsidRPr="00F80837" w:rsidRDefault="0034552E" w:rsidP="0034552E">
      <w:pPr>
        <w:ind w:firstLine="708"/>
        <w:jc w:val="both"/>
      </w:pP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34552E" w:rsidRPr="00F80837" w:rsidTr="00790F81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34552E" w:rsidRPr="00F80837" w:rsidTr="00790F81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29 %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18 %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7%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11%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3%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7%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2%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80837">
              <w:rPr>
                <w:color w:val="000000"/>
                <w:sz w:val="20"/>
                <w:szCs w:val="20"/>
              </w:rPr>
      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</w:t>
            </w:r>
            <w:r w:rsidRPr="00F80837">
              <w:rPr>
                <w:color w:val="000000"/>
                <w:sz w:val="20"/>
                <w:szCs w:val="20"/>
              </w:rPr>
              <w:lastRenderedPageBreak/>
              <w:t>вступившее в законную силу решение о ликвидации или запрете деятельности,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837">
              <w:rPr>
                <w:color w:val="000000"/>
                <w:sz w:val="20"/>
                <w:szCs w:val="20"/>
              </w:rPr>
              <w:lastRenderedPageBreak/>
              <w:t>Неуведомление</w:t>
            </w:r>
            <w:proofErr w:type="spellEnd"/>
            <w:r w:rsidRPr="00F80837">
              <w:rPr>
                <w:color w:val="000000"/>
                <w:sz w:val="20"/>
                <w:szCs w:val="2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9%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52E" w:rsidRPr="00F80837" w:rsidRDefault="0034552E" w:rsidP="00790F81">
            <w:pPr>
              <w:rPr>
                <w:color w:val="000000"/>
                <w:sz w:val="20"/>
                <w:szCs w:val="20"/>
              </w:rPr>
            </w:pPr>
            <w:r w:rsidRPr="00F80837">
              <w:rPr>
                <w:color w:val="000000"/>
                <w:sz w:val="20"/>
                <w:szCs w:val="20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  <w:proofErr w:type="gramStart"/>
            <w:r w:rsidRPr="00F80837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2E" w:rsidRPr="00F80837" w:rsidRDefault="0034552E" w:rsidP="00790F81">
            <w:pPr>
              <w:jc w:val="center"/>
              <w:rPr>
                <w:color w:val="000000"/>
              </w:rPr>
            </w:pPr>
            <w:r w:rsidRPr="00F80837">
              <w:rPr>
                <w:color w:val="000000"/>
              </w:rPr>
              <w:t>1%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552E" w:rsidRPr="00F80837" w:rsidRDefault="0034552E" w:rsidP="00790F81">
            <w:pPr>
              <w:jc w:val="center"/>
            </w:pPr>
            <w:r w:rsidRPr="00F80837"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552E" w:rsidRPr="00F80837" w:rsidRDefault="0034552E" w:rsidP="00790F81">
            <w:pPr>
              <w:jc w:val="center"/>
            </w:pPr>
            <w:r w:rsidRPr="00F80837">
              <w:rPr>
                <w:color w:val="000000"/>
              </w:rPr>
              <w:t>2%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Неосуществление вещания на выделенных конкретных радиочастотах – в случае наземного эфирного, спутникового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552E" w:rsidRPr="00F80837" w:rsidRDefault="0034552E" w:rsidP="00790F81">
            <w:pPr>
              <w:jc w:val="center"/>
            </w:pPr>
            <w:r w:rsidRPr="00F80837"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552E" w:rsidRPr="00F80837" w:rsidRDefault="0034552E" w:rsidP="00790F81">
            <w:pPr>
              <w:jc w:val="center"/>
            </w:pPr>
            <w:r w:rsidRPr="00F80837">
              <w:rPr>
                <w:color w:val="000000"/>
              </w:rPr>
              <w:t>2%</w:t>
            </w:r>
          </w:p>
        </w:tc>
      </w:tr>
      <w:tr w:rsidR="0034552E" w:rsidRPr="00F80837" w:rsidTr="00790F8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52E" w:rsidRPr="00F80837" w:rsidRDefault="0034552E" w:rsidP="00790F81">
            <w:pPr>
              <w:rPr>
                <w:sz w:val="20"/>
                <w:szCs w:val="20"/>
              </w:rPr>
            </w:pPr>
            <w:r w:rsidRPr="00F80837">
              <w:rPr>
                <w:sz w:val="20"/>
                <w:szCs w:val="20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552E" w:rsidRPr="00F80837" w:rsidRDefault="0034552E" w:rsidP="00790F81">
            <w:pPr>
              <w:jc w:val="center"/>
            </w:pPr>
            <w:r w:rsidRPr="00F80837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552E" w:rsidRPr="00F80837" w:rsidRDefault="0034552E" w:rsidP="00790F81">
            <w:pPr>
              <w:jc w:val="center"/>
            </w:pPr>
            <w:r w:rsidRPr="00F80837">
              <w:rPr>
                <w:color w:val="000000"/>
              </w:rPr>
              <w:t>1%</w:t>
            </w:r>
          </w:p>
        </w:tc>
      </w:tr>
    </w:tbl>
    <w:p w:rsidR="0034552E" w:rsidRPr="00F80837" w:rsidRDefault="0034552E" w:rsidP="0034552E">
      <w:pPr>
        <w:ind w:firstLine="708"/>
        <w:jc w:val="both"/>
      </w:pPr>
    </w:p>
    <w:p w:rsidR="0034552E" w:rsidRPr="00F80837" w:rsidRDefault="0034552E" w:rsidP="0034552E">
      <w:pPr>
        <w:ind w:firstLine="708"/>
        <w:jc w:val="both"/>
      </w:pPr>
      <w:r w:rsidRPr="00F80837">
        <w:t>Общая сумма привлечения к административной ответственности, с указанием основных правонарушений по видам за 12 месяцев 2018 года:</w:t>
      </w:r>
    </w:p>
    <w:p w:rsidR="0034552E" w:rsidRPr="00F80837" w:rsidRDefault="0034552E" w:rsidP="0034552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34552E" w:rsidRPr="00F80837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t xml:space="preserve">Статья </w:t>
            </w:r>
            <w:proofErr w:type="spellStart"/>
            <w:r w:rsidRPr="00F80837">
              <w:t>КоАП</w:t>
            </w:r>
            <w:proofErr w:type="spellEnd"/>
            <w:r w:rsidRPr="00F80837">
              <w:t xml:space="preserve"> РФ</w:t>
            </w:r>
          </w:p>
        </w:tc>
        <w:tc>
          <w:tcPr>
            <w:tcW w:w="6095" w:type="dxa"/>
          </w:tcPr>
          <w:p w:rsidR="0034552E" w:rsidRPr="00F80837" w:rsidRDefault="0034552E" w:rsidP="00790F81">
            <w:pPr>
              <w:jc w:val="both"/>
            </w:pPr>
            <w:r w:rsidRPr="00F80837">
              <w:t>Сумма штрафов (рублей)</w:t>
            </w:r>
          </w:p>
        </w:tc>
      </w:tr>
      <w:tr w:rsidR="0034552E" w:rsidRPr="00F80837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t>13.23</w:t>
            </w:r>
          </w:p>
        </w:tc>
        <w:tc>
          <w:tcPr>
            <w:tcW w:w="6095" w:type="dxa"/>
          </w:tcPr>
          <w:p w:rsidR="0034552E" w:rsidRPr="00F80837" w:rsidRDefault="0034552E" w:rsidP="00790F81">
            <w:pPr>
              <w:jc w:val="both"/>
            </w:pPr>
            <w:r w:rsidRPr="00F80837">
              <w:t>34000</w:t>
            </w:r>
          </w:p>
        </w:tc>
      </w:tr>
      <w:tr w:rsidR="0034552E" w:rsidRPr="00F80837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t>ч.2 ст. 13.15</w:t>
            </w:r>
          </w:p>
        </w:tc>
        <w:tc>
          <w:tcPr>
            <w:tcW w:w="6095" w:type="dxa"/>
          </w:tcPr>
          <w:p w:rsidR="0034552E" w:rsidRPr="00F80837" w:rsidRDefault="0034552E" w:rsidP="00790F81">
            <w:pPr>
              <w:jc w:val="both"/>
            </w:pPr>
            <w:r w:rsidRPr="00F80837">
              <w:t>4000</w:t>
            </w:r>
          </w:p>
        </w:tc>
      </w:tr>
      <w:tr w:rsidR="0034552E" w:rsidRPr="00F80837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t>13.22</w:t>
            </w:r>
          </w:p>
        </w:tc>
        <w:tc>
          <w:tcPr>
            <w:tcW w:w="6095" w:type="dxa"/>
          </w:tcPr>
          <w:p w:rsidR="0034552E" w:rsidRPr="00F80837" w:rsidRDefault="0034552E" w:rsidP="00790F81">
            <w:pPr>
              <w:jc w:val="both"/>
            </w:pPr>
            <w:r w:rsidRPr="00F80837">
              <w:t>1500</w:t>
            </w:r>
          </w:p>
        </w:tc>
      </w:tr>
      <w:tr w:rsidR="0034552E" w:rsidRPr="00F80837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t>ч.3 ст. 14.1</w:t>
            </w:r>
          </w:p>
        </w:tc>
        <w:tc>
          <w:tcPr>
            <w:tcW w:w="6095" w:type="dxa"/>
          </w:tcPr>
          <w:p w:rsidR="0034552E" w:rsidRPr="00F80837" w:rsidRDefault="0034552E" w:rsidP="00790F81">
            <w:pPr>
              <w:jc w:val="both"/>
            </w:pPr>
            <w:r w:rsidRPr="00F80837">
              <w:t>6000</w:t>
            </w:r>
          </w:p>
        </w:tc>
      </w:tr>
      <w:tr w:rsidR="0034552E" w:rsidRPr="00F80837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lastRenderedPageBreak/>
              <w:t>ч.2 ст. 13.21</w:t>
            </w:r>
          </w:p>
        </w:tc>
        <w:tc>
          <w:tcPr>
            <w:tcW w:w="6095" w:type="dxa"/>
          </w:tcPr>
          <w:p w:rsidR="0034552E" w:rsidRPr="00F80837" w:rsidRDefault="0034552E" w:rsidP="00790F81">
            <w:pPr>
              <w:jc w:val="both"/>
            </w:pPr>
            <w:r w:rsidRPr="00F80837">
              <w:t>78000</w:t>
            </w:r>
          </w:p>
        </w:tc>
      </w:tr>
      <w:tr w:rsidR="0034552E" w:rsidRPr="0090156F" w:rsidTr="00790F81">
        <w:tc>
          <w:tcPr>
            <w:tcW w:w="3369" w:type="dxa"/>
          </w:tcPr>
          <w:p w:rsidR="0034552E" w:rsidRPr="00F80837" w:rsidRDefault="0034552E" w:rsidP="00790F81">
            <w:pPr>
              <w:jc w:val="both"/>
            </w:pPr>
            <w:r w:rsidRPr="00F80837">
              <w:t xml:space="preserve">19.5 </w:t>
            </w:r>
          </w:p>
        </w:tc>
        <w:tc>
          <w:tcPr>
            <w:tcW w:w="6095" w:type="dxa"/>
          </w:tcPr>
          <w:p w:rsidR="0034552E" w:rsidRPr="000E0FA4" w:rsidRDefault="0034552E" w:rsidP="00790F81">
            <w:pPr>
              <w:jc w:val="both"/>
            </w:pPr>
            <w:r w:rsidRPr="00F80837">
              <w:t>11000</w:t>
            </w:r>
          </w:p>
        </w:tc>
      </w:tr>
    </w:tbl>
    <w:p w:rsidR="0034552E" w:rsidRDefault="0034552E" w:rsidP="0034552E">
      <w:pPr>
        <w:jc w:val="both"/>
        <w:rPr>
          <w:bCs/>
          <w:iCs/>
          <w:sz w:val="28"/>
          <w:szCs w:val="28"/>
        </w:rPr>
      </w:pPr>
    </w:p>
    <w:p w:rsidR="0034552E" w:rsidRPr="00D0084A" w:rsidRDefault="0034552E" w:rsidP="0034552E">
      <w:pPr>
        <w:ind w:firstLine="720"/>
        <w:jc w:val="both"/>
        <w:rPr>
          <w:b/>
          <w:bCs/>
        </w:rPr>
      </w:pPr>
      <w:r>
        <w:rPr>
          <w:b/>
        </w:rPr>
        <w:t>5.</w:t>
      </w:r>
      <w:r w:rsidRPr="00D0084A">
        <w:rPr>
          <w:b/>
        </w:rPr>
        <w:t xml:space="preserve"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2018 год, утвержденной приказом </w:t>
      </w:r>
      <w:proofErr w:type="spellStart"/>
      <w:r w:rsidRPr="00D0084A">
        <w:rPr>
          <w:b/>
        </w:rPr>
        <w:t>Роскомнадзора</w:t>
      </w:r>
      <w:proofErr w:type="spellEnd"/>
      <w:r w:rsidRPr="00D0084A">
        <w:rPr>
          <w:b/>
        </w:rPr>
        <w:t xml:space="preserve"> от 12.12.2017 № 246</w:t>
      </w: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104"/>
        <w:gridCol w:w="2416"/>
        <w:gridCol w:w="2394"/>
      </w:tblGrid>
      <w:tr w:rsidR="0034552E" w:rsidTr="00790F81">
        <w:tc>
          <w:tcPr>
            <w:tcW w:w="675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>№</w:t>
            </w:r>
          </w:p>
        </w:tc>
        <w:tc>
          <w:tcPr>
            <w:tcW w:w="4251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>Установленный процент выполнения на 2018 год</w:t>
            </w:r>
          </w:p>
        </w:tc>
        <w:tc>
          <w:tcPr>
            <w:tcW w:w="2464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 xml:space="preserve">Фактически достигнутый процент на 2018 год </w:t>
            </w:r>
          </w:p>
        </w:tc>
      </w:tr>
      <w:tr w:rsidR="0034552E" w:rsidTr="00790F81">
        <w:tc>
          <w:tcPr>
            <w:tcW w:w="675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>1.</w:t>
            </w:r>
          </w:p>
        </w:tc>
        <w:tc>
          <w:tcPr>
            <w:tcW w:w="4251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8B0682">
              <w:rPr>
                <w:rStyle w:val="Bodytext11pt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rStyle w:val="Bodytext11pt"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rStyle w:val="Bodytext11pt"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8B0682">
              <w:rPr>
                <w:rStyle w:val="Bodytext11pt"/>
              </w:rPr>
              <w:t>100%</w:t>
            </w:r>
          </w:p>
        </w:tc>
        <w:tc>
          <w:tcPr>
            <w:tcW w:w="2464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8B0682">
              <w:rPr>
                <w:bCs/>
              </w:rPr>
              <w:t>100 %</w:t>
            </w:r>
          </w:p>
        </w:tc>
      </w:tr>
      <w:tr w:rsidR="0034552E" w:rsidTr="00790F81">
        <w:tc>
          <w:tcPr>
            <w:tcW w:w="675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>2.</w:t>
            </w:r>
          </w:p>
        </w:tc>
        <w:tc>
          <w:tcPr>
            <w:tcW w:w="4251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8B0682">
              <w:rPr>
                <w:bCs/>
                <w:lang w:bidi="ru-RU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2463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8B0682">
              <w:rPr>
                <w:bCs/>
              </w:rPr>
              <w:t>45 %</w:t>
            </w:r>
          </w:p>
        </w:tc>
        <w:tc>
          <w:tcPr>
            <w:tcW w:w="2464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8B0682">
              <w:rPr>
                <w:bCs/>
              </w:rPr>
              <w:t>100 %</w:t>
            </w:r>
          </w:p>
        </w:tc>
      </w:tr>
      <w:tr w:rsidR="0034552E" w:rsidTr="00790F81">
        <w:tc>
          <w:tcPr>
            <w:tcW w:w="675" w:type="dxa"/>
          </w:tcPr>
          <w:p w:rsidR="0034552E" w:rsidRPr="00B95B9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B95B9A">
              <w:rPr>
                <w:bCs/>
              </w:rPr>
              <w:t>3.</w:t>
            </w:r>
          </w:p>
        </w:tc>
        <w:tc>
          <w:tcPr>
            <w:tcW w:w="4251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8B0682">
              <w:rPr>
                <w:bCs/>
                <w:lang w:bidi="ru-RU"/>
              </w:rPr>
              <w:t xml:space="preserve">Динамика снижения количества нарушений «с формальным составом», выявленных в ходе плановых проверок и мероприятий систематического наблюдения, за отчетный период по отношению к аналогичному периоду предыдущего года </w:t>
            </w:r>
            <w:r w:rsidRPr="008B0682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8B0682">
              <w:rPr>
                <w:bCs/>
              </w:rPr>
              <w:t>-5 %</w:t>
            </w:r>
          </w:p>
        </w:tc>
        <w:tc>
          <w:tcPr>
            <w:tcW w:w="2464" w:type="dxa"/>
          </w:tcPr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Pr="008B0682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8B0682">
              <w:rPr>
                <w:bCs/>
              </w:rPr>
              <w:t>0 %</w:t>
            </w:r>
          </w:p>
        </w:tc>
      </w:tr>
    </w:tbl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  <w:r w:rsidRPr="002A2F03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отношении не достижения показателя № 3 - отсутствия динамики снижения </w:t>
      </w:r>
      <w:r w:rsidRPr="001B5A2E">
        <w:rPr>
          <w:bCs/>
          <w:sz w:val="28"/>
          <w:szCs w:val="28"/>
          <w:lang w:bidi="ru-RU"/>
        </w:rPr>
        <w:t>количества нарушений</w:t>
      </w:r>
      <w:r>
        <w:rPr>
          <w:bCs/>
          <w:sz w:val="28"/>
          <w:szCs w:val="28"/>
          <w:lang w:bidi="ru-RU"/>
        </w:rPr>
        <w:t xml:space="preserve"> </w:t>
      </w:r>
      <w:r w:rsidRPr="000F7B2C">
        <w:rPr>
          <w:bCs/>
          <w:sz w:val="28"/>
          <w:szCs w:val="28"/>
          <w:lang w:bidi="ru-RU"/>
        </w:rPr>
        <w:t>«с формальным составом»</w:t>
      </w:r>
      <w:r w:rsidRPr="001B5A2E">
        <w:rPr>
          <w:bCs/>
          <w:sz w:val="28"/>
          <w:szCs w:val="28"/>
          <w:lang w:bidi="ru-RU"/>
        </w:rPr>
        <w:t xml:space="preserve">, </w:t>
      </w:r>
      <w:r w:rsidRPr="000F7B2C">
        <w:rPr>
          <w:bCs/>
          <w:sz w:val="28"/>
          <w:szCs w:val="28"/>
          <w:lang w:bidi="ru-RU"/>
        </w:rPr>
        <w:t>выявленных в ходе плановых проверок и мероприятий систематического наблюдения</w:t>
      </w:r>
      <w:r>
        <w:rPr>
          <w:bCs/>
          <w:sz w:val="28"/>
          <w:szCs w:val="28"/>
          <w:lang w:bidi="ru-RU"/>
        </w:rPr>
        <w:t xml:space="preserve"> в сравнении 2017 и 2018 году, на  отсутствие динамики повлияло  нарушения редакциями печатных СМИ предоставления обязательного экземпляра в электронном виде, указанное требование вступило в силу в апреле 2018 года.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gramStart"/>
      <w:r>
        <w:rPr>
          <w:bCs/>
          <w:sz w:val="28"/>
          <w:szCs w:val="28"/>
          <w:lang w:bidi="ru-RU"/>
        </w:rPr>
        <w:t>Достичь</w:t>
      </w:r>
      <w:proofErr w:type="gramEnd"/>
      <w:r>
        <w:rPr>
          <w:bCs/>
          <w:sz w:val="28"/>
          <w:szCs w:val="28"/>
          <w:lang w:bidi="ru-RU"/>
        </w:rPr>
        <w:t xml:space="preserve"> указанный показатель планируется в 2019 году за счет усиления профилактической работы для определенного круга лиц, а также адресной профилактической работы, проводимой заблаговременно перед началом мероприятия СН СМИ или СН ВЕЩ.</w:t>
      </w:r>
    </w:p>
    <w:p w:rsidR="00346694" w:rsidRDefault="00346694" w:rsidP="006E549B">
      <w:pPr>
        <w:ind w:firstLine="567"/>
        <w:jc w:val="both"/>
      </w:pPr>
    </w:p>
    <w:p w:rsidR="00346694" w:rsidRDefault="00346694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34552E" w:rsidRDefault="0034552E" w:rsidP="006E549B">
      <w:pPr>
        <w:ind w:firstLine="567"/>
        <w:jc w:val="both"/>
      </w:pPr>
    </w:p>
    <w:p w:rsidR="006E549B" w:rsidRPr="00FB017A" w:rsidRDefault="006E549B" w:rsidP="006E549B">
      <w:pPr>
        <w:ind w:firstLine="708"/>
        <w:jc w:val="both"/>
        <w:rPr>
          <w:b/>
        </w:rPr>
      </w:pPr>
    </w:p>
    <w:p w:rsidR="006E549B" w:rsidRPr="00FB017A" w:rsidRDefault="006E549B" w:rsidP="006E549B">
      <w:pPr>
        <w:ind w:firstLine="708"/>
        <w:jc w:val="both"/>
        <w:rPr>
          <w:b/>
        </w:rPr>
      </w:pPr>
    </w:p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CC4384">
        <w:rPr>
          <w:b/>
          <w:i/>
          <w:sz w:val="28"/>
          <w:szCs w:val="28"/>
        </w:rPr>
        <w:t xml:space="preserve">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34552E" w:rsidRPr="00AD5ECE" w:rsidRDefault="0034552E" w:rsidP="0034552E">
      <w:pPr>
        <w:ind w:firstLine="708"/>
        <w:jc w:val="both"/>
        <w:rPr>
          <w:b/>
        </w:rPr>
      </w:pPr>
      <w:r w:rsidRPr="00AD5ECE">
        <w:rPr>
          <w:b/>
        </w:rPr>
        <w:t xml:space="preserve">1.Сведения о выполнении мероприятий Плана-графика профилактических мероприятий в сфере </w:t>
      </w:r>
      <w:proofErr w:type="spellStart"/>
      <w:r w:rsidRPr="00AD5ECE">
        <w:rPr>
          <w:b/>
        </w:rPr>
        <w:t>ПДн</w:t>
      </w:r>
      <w:proofErr w:type="spellEnd"/>
      <w:r w:rsidRPr="00AD5ECE">
        <w:rPr>
          <w:b/>
        </w:rPr>
        <w:t xml:space="preserve"> в за 2018 год. </w:t>
      </w:r>
    </w:p>
    <w:p w:rsidR="0034552E" w:rsidRPr="00AD5ECE" w:rsidRDefault="0034552E" w:rsidP="0034552E">
      <w:pPr>
        <w:ind w:firstLine="708"/>
        <w:jc w:val="both"/>
        <w:rPr>
          <w:b/>
        </w:rPr>
      </w:pPr>
    </w:p>
    <w:tbl>
      <w:tblPr>
        <w:tblW w:w="56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37"/>
        <w:gridCol w:w="4715"/>
      </w:tblGrid>
      <w:tr w:rsidR="0034552E" w:rsidRPr="00AD5ECE" w:rsidTr="00790F81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№№</w:t>
            </w:r>
          </w:p>
          <w:p w:rsidR="0034552E" w:rsidRPr="00AD5EC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D5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5ECE">
              <w:rPr>
                <w:b/>
                <w:sz w:val="20"/>
                <w:szCs w:val="20"/>
              </w:rPr>
              <w:t>/</w:t>
            </w:r>
            <w:proofErr w:type="spellStart"/>
            <w:r w:rsidRPr="00AD5ECE">
              <w:rPr>
                <w:b/>
                <w:sz w:val="20"/>
                <w:szCs w:val="20"/>
              </w:rPr>
              <w:t>п</w:t>
            </w:r>
            <w:proofErr w:type="spellEnd"/>
          </w:p>
          <w:p w:rsidR="0034552E" w:rsidRPr="00AD5EC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34552E" w:rsidRPr="00AD5ECE" w:rsidTr="00790F8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b/>
                <w:sz w:val="20"/>
                <w:szCs w:val="20"/>
              </w:rPr>
            </w:pPr>
            <w:r w:rsidRPr="00AD5ECE">
              <w:t>Профилактические мероприятия для определённого круга лиц</w:t>
            </w:r>
          </w:p>
        </w:tc>
      </w:tr>
      <w:tr w:rsidR="0034552E" w:rsidRPr="00AD5ECE" w:rsidTr="00790F8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В 2018 году, а именно 26 января 2018 года и 27 июля 2018 года Управлением </w:t>
            </w:r>
            <w:proofErr w:type="spellStart"/>
            <w:r w:rsidRPr="00AD5ECE">
              <w:rPr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sz w:val="20"/>
                <w:szCs w:val="20"/>
              </w:rPr>
              <w:t xml:space="preserve"> по Белгородской области, в целях консультирования субъектов персональных данных и операторов, осуществляющих обработку персональных данных, проведены «Дни открытых дверей». В мероприятиях приняли участие 47 представителей от 21 организаций и учреждений </w:t>
            </w:r>
            <w:proofErr w:type="gramStart"/>
            <w:r w:rsidRPr="00AD5ECE">
              <w:rPr>
                <w:sz w:val="20"/>
                <w:szCs w:val="20"/>
              </w:rPr>
              <w:t>г</w:t>
            </w:r>
            <w:proofErr w:type="gramEnd"/>
            <w:r w:rsidRPr="00AD5ECE">
              <w:rPr>
                <w:sz w:val="20"/>
                <w:szCs w:val="20"/>
              </w:rPr>
              <w:t>. Белгорода и Белгородской области.</w:t>
            </w:r>
          </w:p>
        </w:tc>
      </w:tr>
      <w:tr w:rsidR="0034552E" w:rsidRPr="00AD5ECE" w:rsidTr="00790F8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- 19.02.2018 начальником отдела М.С. Харченко в Управлении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5 представителей Администрации </w:t>
            </w: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>. Белгорода;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- 20.02.2018 начальником отдела М.С. Харченко в Управлении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- 27.02.2017 представитель Управления М.С. Харченко принял участие в организованном на площадке Администрации Губернатора Белгородской области региональном семинаре по информационной безопасности. В рамках семинара был представлен доклад-презентация на тему: «Выполнение муниципальными органами власти Белгородской области требований законодательства о персональных данных в части внесения сведений в реестр операторов персональных данных». В мероприятии приняли участие ответственные за комплексное обеспечение безопасности информации от всех Администраций муниципальных районов и городских округов Белгородской области. В мероприятии приняло участие 57 человек.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 xml:space="preserve">- 18.04.2018 начальником отдела М.С. Харченко в Управлении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</w:t>
            </w:r>
            <w:r w:rsidRPr="00AD5ECE">
              <w:rPr>
                <w:bCs/>
                <w:color w:val="000000"/>
                <w:sz w:val="20"/>
                <w:szCs w:val="20"/>
              </w:rPr>
              <w:lastRenderedPageBreak/>
              <w:t>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3 представителя ООО «Фабрика информационных технологий».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- 20.04.2018, 23.04.2018, 10.05.2018, 21.05.2018, в рамках проведения открытых уроков в образовательных учреждениях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 xml:space="preserve">- 14.05.2018 начальником отдела М.С. Харченко на площадке Института управления НИУ «Бел ГУ» прочитана лекция «Реализация требований законодательства в области обработки персональных данных в практической деятельности» в содержании которой озвучена информация о необходимости представления в Управление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уведомлений об обработке персональных данных и писем о внесении изменений в ранее поданное уведомление.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20 представителей операторов, осуществляющих обработку персональных данных, из числа государственных и муниципальных предприятий и бюджетных учреждений Белгородской области.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- 13.07.2018, 20.07.2018; 24.07.2018, 31.07.2018, 20.08.2018, 01.09.2018 в рамках проведения открытых уроков в образовательных учреждениях и летних оздоровительных лагерях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>- 21.09.2018 начальником отдела по защите прав субъектов персональных данных и надзора в сфере массовых коммуникаций и</w:t>
            </w:r>
            <w:r w:rsidRPr="00AD5ECE">
              <w:rPr>
                <w:bCs/>
                <w:color w:val="000000"/>
                <w:sz w:val="20"/>
                <w:szCs w:val="20"/>
              </w:rPr>
              <w:br/>
              <w:t xml:space="preserve">информационных технологий Управления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– Харченко Максимом Станиславовичем проведено профилактическое мероприятие в форме семинара для муниципальных служащих Администрации муниципального района «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Шебекинский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 и г. Шебекино» Белгородской области (далее – Администрация), а также подведомственных Администрации бюджетных организаций и учреждений.</w:t>
            </w:r>
            <w:proofErr w:type="gramEnd"/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В докладе на тему «Выполнение государственными </w:t>
            </w:r>
            <w:r w:rsidRPr="00AD5ECE">
              <w:rPr>
                <w:bCs/>
                <w:color w:val="000000"/>
                <w:sz w:val="20"/>
                <w:szCs w:val="20"/>
              </w:rPr>
              <w:lastRenderedPageBreak/>
              <w:t xml:space="preserve">и (или) муниципальными органами власти Белгородской области требований законодательства о персональных данных освещены следующие вопросы: 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1) Методика самоанализа состояния выполнения государственными и (или) муниципальными органами власти Белгородской области требований законодательства о персональных данных, в части внесения сведений в Реестр операторов персональных данных (далее - РОПД);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2) Механизм внесения сведений в РОПД;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3) Особенности организации обработки персональных данных государственными и (или) муниципальными органами власти Белгородской области;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3) Юридическая ответственность и способы контроля со стороны Управления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за выполнением  государственными и (или) муниципальными органами власти Белгородской области требований законодательства о персональных данных в части внесения сведений в РОПД.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В мероприятии приняли участие 34 представителя структурных подразделений Администрации и подведомственных ей бюджетных организаций и учреждений. Проведение мероприятия согласовано с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Роскомнадзором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(исх. №4143-01/31 от 17.09.2018).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11.10.2018 года на площадке Управления образования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 начальником отдела М.С. Харченко проведен установочный урок с директорами образовательных учреждений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 Вопросы обучающего мероприятия затрагивали необходимость подачи уведомлений об обработке персональных данных, а также своевременного направления информационных писем о внесении изменений в Реестр со стороны образовательных учреждений. В мероприятии приняли участие 43 директора школ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18.10.2018 года на площадке Управления образования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Валуйского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 начальником отдела М.С. Харченко проведен установочный урок с директорами образовательных учреждений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Валуйского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 Вопросы обучающего мероприятия затрагивали необходимость подачи уведомлений об обработке персональных данных, а также своевременного направления информационных писем о внесении изменений в Реестр со стороны образовательных учреждений. В мероприятии принял участие 31 директор школ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Валуйского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22.11.2018 года на площадке Управления образования Белгородского района Белгородской области ведущим специалистом - экспертом отдела </w:t>
            </w:r>
            <w:r w:rsidRPr="00AD5ECE">
              <w:rPr>
                <w:bCs/>
                <w:color w:val="000000"/>
                <w:sz w:val="20"/>
                <w:szCs w:val="20"/>
              </w:rPr>
              <w:lastRenderedPageBreak/>
              <w:t>И.В. Смирновым проведен установочный урок с директорами образовательных учреждений Белгородского района Белгородской области. Вопросы обучающего мероприятия затрагивали необходимость подачи уведомлений об обработке персональных данных, а также своевременного направления информационных писем о внесении изменений в Реестр со стороны образовательных учреждений. В мероприятии принял участие 45 директоров школ Белгородского района Белгородской области.</w:t>
            </w:r>
          </w:p>
          <w:p w:rsidR="0034552E" w:rsidRPr="00AD5ECE" w:rsidRDefault="0034552E" w:rsidP="00790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 xml:space="preserve">06.11.2018 начальником отдела М.С. Харченко на площадке Института управления НИУ «Бел ГУ» прочитана лекция «Реализация требований законодательства в области обработки персональных данных в практической деятельности» в содержании которой озвучена информация о необходимости представления в Управление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уведомлений об обработке персональных данных и писем о внесении изменений в ранее поданное уведомление.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20 представителей операторов, осуществляющих обработку персональных данных, из числа государственных и муниципальных предприятий и бюджетных учреждений Белгородской области. Проведение мероприятия согласовано с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Роскомнадзором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(исх. № 4619-01/31 от 01.11.2018).</w:t>
            </w:r>
          </w:p>
          <w:p w:rsidR="0034552E" w:rsidRPr="00AD5ECE" w:rsidRDefault="0034552E" w:rsidP="00790F81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4552E" w:rsidRPr="00AD5ECE" w:rsidTr="00790F81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lastRenderedPageBreak/>
              <w:t>Адресные профилактические мероприятия</w:t>
            </w:r>
          </w:p>
        </w:tc>
      </w:tr>
      <w:tr w:rsidR="0034552E" w:rsidRPr="00AD5ECE" w:rsidTr="00790F81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По результатам проверок: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МАУ МФЦ </w:t>
            </w:r>
            <w:proofErr w:type="spellStart"/>
            <w:r w:rsidRPr="00AD5ECE">
              <w:rPr>
                <w:sz w:val="20"/>
                <w:szCs w:val="20"/>
              </w:rPr>
              <w:t>Корочанского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в адрес Администрации </w:t>
            </w:r>
            <w:proofErr w:type="spellStart"/>
            <w:r w:rsidRPr="00AD5ECE">
              <w:rPr>
                <w:sz w:val="20"/>
                <w:szCs w:val="20"/>
              </w:rPr>
              <w:t>Корочанского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направлено письмо с указанием на типовые нарушения, </w:t>
            </w:r>
            <w:proofErr w:type="gramStart"/>
            <w:r w:rsidRPr="00AD5ECE">
              <w:rPr>
                <w:sz w:val="20"/>
                <w:szCs w:val="20"/>
              </w:rPr>
              <w:t>выявленных</w:t>
            </w:r>
            <w:proofErr w:type="gramEnd"/>
            <w:r w:rsidRPr="00AD5ECE">
              <w:rPr>
                <w:sz w:val="20"/>
                <w:szCs w:val="20"/>
              </w:rPr>
              <w:t xml:space="preserve"> в ходе проверки (исх. № 823-01/31 от 19.02.2018);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ГУП «Стоматологической поликлиники № 2» в адрес Департамента имущественных и земельных отношений Белгородской области направлено письмо с указанием </w:t>
            </w:r>
            <w:proofErr w:type="gramStart"/>
            <w:r w:rsidRPr="00AD5ECE">
              <w:rPr>
                <w:sz w:val="20"/>
                <w:szCs w:val="20"/>
              </w:rPr>
              <w:t>на</w:t>
            </w:r>
            <w:proofErr w:type="gramEnd"/>
            <w:r w:rsidRPr="00AD5ECE">
              <w:rPr>
                <w:sz w:val="20"/>
                <w:szCs w:val="20"/>
              </w:rPr>
              <w:t xml:space="preserve"> </w:t>
            </w:r>
            <w:proofErr w:type="gramStart"/>
            <w:r w:rsidRPr="00AD5ECE">
              <w:rPr>
                <w:sz w:val="20"/>
                <w:szCs w:val="20"/>
              </w:rPr>
              <w:t>типовых</w:t>
            </w:r>
            <w:proofErr w:type="gramEnd"/>
            <w:r w:rsidRPr="00AD5ECE">
              <w:rPr>
                <w:sz w:val="20"/>
                <w:szCs w:val="20"/>
              </w:rPr>
              <w:t xml:space="preserve"> нарушений, выявленных в ходе проверки (исх. № 1169-01/31 от 13.03.2018);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Муниципального казенного учреждения «Белгородское парковочное пространство» Главе администрации города Белгорода направлено письмо с указанием выявленных нарушений (исх. №  2285-01/31 от 16.05.2018);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Администрации </w:t>
            </w:r>
            <w:proofErr w:type="spellStart"/>
            <w:r w:rsidRPr="00AD5ECE">
              <w:rPr>
                <w:sz w:val="20"/>
                <w:szCs w:val="20"/>
              </w:rPr>
              <w:t>Прохоровского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Заместителю руководителя Администрации Губернатора области – начальнику управления информационных технологий и связи направлено письмо с указанием типовых нарушений (исх. № 2646-01/31 от 06.06.2018);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ГУП «Белгородский водоканал» в адрес</w:t>
            </w:r>
            <w:proofErr w:type="gramStart"/>
            <w:r w:rsidRPr="00AD5ECE">
              <w:rPr>
                <w:sz w:val="20"/>
                <w:szCs w:val="20"/>
              </w:rPr>
              <w:t xml:space="preserve"> П</w:t>
            </w:r>
            <w:proofErr w:type="gramEnd"/>
            <w:r w:rsidRPr="00AD5ECE">
              <w:rPr>
                <w:sz w:val="20"/>
                <w:szCs w:val="20"/>
              </w:rPr>
              <w:t xml:space="preserve">ервого заместителю Губернатора Белгородской области – начальнику департамента имущественных и </w:t>
            </w:r>
            <w:r w:rsidRPr="00AD5ECE">
              <w:rPr>
                <w:sz w:val="20"/>
                <w:szCs w:val="20"/>
              </w:rPr>
              <w:lastRenderedPageBreak/>
              <w:t>земельных отношений Белгородской области направлено письмо с указанием выявленных нарушений (исх. № 4027-01/31 от 06.09.2018);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Администрация </w:t>
            </w:r>
            <w:proofErr w:type="spellStart"/>
            <w:r w:rsidRPr="00AD5ECE">
              <w:rPr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Начальнику Департамента цифрового развития Белгородской области  направлено письмо с указанием выявленных нарушений (исх. № 4979-01/31 от 06.11.2018).</w:t>
            </w:r>
          </w:p>
        </w:tc>
      </w:tr>
      <w:tr w:rsidR="0034552E" w:rsidRPr="00AD5ECE" w:rsidTr="00790F81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Единый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Еженедельно по вторникам с 15:00 до 17:00. В 2018 году дано 80 консультаций по вопросам заполнения уведомлений об обработке </w:t>
            </w:r>
            <w:proofErr w:type="spellStart"/>
            <w:r w:rsidRPr="00AD5ECE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34552E" w:rsidRPr="00AD5ECE" w:rsidTr="00790F81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В 2018 году дано около 2000 консультаций по вопросам заполнения уведомлений об обработке персональных данных и 40 консультаций по вопросам проведения мероприятий контроля (надзора) в сфере </w:t>
            </w:r>
            <w:proofErr w:type="spellStart"/>
            <w:r w:rsidRPr="00AD5ECE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34552E" w:rsidRPr="00AD5ECE" w:rsidTr="00790F81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В 2018 году материалы опубликовано 14 материалов: 2 новости 17.01.2018; 31.01.2018; 20.02.2018; 2 новости 20.03.2018; 24.05.2018; 06.06.2018.</w:t>
            </w:r>
            <w:r w:rsidRPr="00AD5ECE">
              <w:rPr>
                <w:sz w:val="28"/>
                <w:szCs w:val="28"/>
              </w:rPr>
              <w:t xml:space="preserve"> </w:t>
            </w:r>
            <w:r w:rsidRPr="00AD5ECE">
              <w:rPr>
                <w:sz w:val="20"/>
                <w:szCs w:val="20"/>
              </w:rPr>
              <w:t>01.08.2018, 27.09.2018; 17.10.2018; 29.10.2018; 22.11.2018; 20.12.2018.</w:t>
            </w:r>
          </w:p>
          <w:p w:rsidR="0034552E" w:rsidRPr="00AD5ECE" w:rsidRDefault="0034552E" w:rsidP="00790F81">
            <w:pPr>
              <w:jc w:val="both"/>
              <w:rPr>
                <w:sz w:val="20"/>
                <w:szCs w:val="20"/>
              </w:rPr>
            </w:pPr>
          </w:p>
        </w:tc>
      </w:tr>
    </w:tbl>
    <w:p w:rsidR="0034552E" w:rsidRPr="00AD5ECE" w:rsidRDefault="0034552E" w:rsidP="0034552E">
      <w:pPr>
        <w:ind w:firstLine="708"/>
        <w:jc w:val="center"/>
        <w:rPr>
          <w:b/>
        </w:rPr>
      </w:pPr>
    </w:p>
    <w:p w:rsidR="0034552E" w:rsidRPr="00AD5ECE" w:rsidRDefault="0034552E" w:rsidP="0034552E">
      <w:pPr>
        <w:ind w:firstLine="708"/>
        <w:jc w:val="center"/>
        <w:rPr>
          <w:b/>
        </w:rPr>
      </w:pPr>
      <w:r w:rsidRPr="00AD5ECE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 за 2018 год</w:t>
      </w:r>
    </w:p>
    <w:p w:rsidR="0034552E" w:rsidRPr="00AD5ECE" w:rsidRDefault="0034552E" w:rsidP="0034552E">
      <w:pPr>
        <w:ind w:firstLine="708"/>
        <w:jc w:val="both"/>
        <w:rPr>
          <w:b/>
        </w:rPr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6"/>
        <w:gridCol w:w="1559"/>
      </w:tblGrid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 xml:space="preserve">№ </w:t>
            </w:r>
            <w:proofErr w:type="spellStart"/>
            <w:r w:rsidRPr="00AD5ECE">
              <w:t>п</w:t>
            </w:r>
            <w:proofErr w:type="gramStart"/>
            <w:r w:rsidRPr="00AD5ECE">
              <w:t>.п</w:t>
            </w:r>
            <w:proofErr w:type="spellEnd"/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Наименование (вид) профилактического мероприятия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Показатель выполнения</w:t>
            </w:r>
          </w:p>
        </w:tc>
      </w:tr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  <w:rPr>
                <w:bCs/>
              </w:rPr>
            </w:pPr>
            <w:r w:rsidRPr="00AD5ECE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AD5ECE">
              <w:t>предусмотренные</w:t>
            </w:r>
            <w:proofErr w:type="gramEnd"/>
            <w:r w:rsidRPr="00AD5ECE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46</w:t>
            </w:r>
          </w:p>
        </w:tc>
      </w:tr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Количество фактов участий субъектов* контроля (надзора), в профилактических мероприятиях для определенного круга лиц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969</w:t>
            </w:r>
          </w:p>
        </w:tc>
      </w:tr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2050</w:t>
            </w:r>
          </w:p>
        </w:tc>
      </w:tr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23</w:t>
            </w:r>
          </w:p>
        </w:tc>
      </w:tr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Доля субъектов надзора, охваченных профилактическими адресными мероприятиями, от общего количества субъектов надзора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5,63 %</w:t>
            </w:r>
          </w:p>
        </w:tc>
      </w:tr>
      <w:tr w:rsidR="0034552E" w:rsidRPr="00AD5ECE" w:rsidTr="00790F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center"/>
            </w:pPr>
            <w:r w:rsidRPr="00AD5ECE"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2,66 %</w:t>
            </w:r>
          </w:p>
        </w:tc>
      </w:tr>
    </w:tbl>
    <w:p w:rsidR="0034552E" w:rsidRPr="00AD5ECE" w:rsidRDefault="0034552E" w:rsidP="0034552E">
      <w:pPr>
        <w:ind w:firstLine="708"/>
        <w:jc w:val="both"/>
        <w:rPr>
          <w:b/>
        </w:rPr>
      </w:pPr>
    </w:p>
    <w:p w:rsidR="0034552E" w:rsidRPr="00AD5ECE" w:rsidRDefault="0034552E" w:rsidP="0034552E">
      <w:pPr>
        <w:ind w:firstLine="708"/>
        <w:jc w:val="both"/>
        <w:rPr>
          <w:b/>
        </w:rPr>
      </w:pPr>
      <w:r w:rsidRPr="00AD5ECE">
        <w:rPr>
          <w:b/>
        </w:rPr>
        <w:t>2. Сведения об оповещении проведенных профилактических мероприятий в публичном доступе.</w:t>
      </w:r>
    </w:p>
    <w:p w:rsidR="0034552E" w:rsidRPr="00AD5ECE" w:rsidRDefault="0034552E" w:rsidP="0034552E">
      <w:pPr>
        <w:ind w:firstLine="708"/>
        <w:jc w:val="both"/>
        <w:rPr>
          <w:b/>
        </w:rPr>
      </w:pPr>
    </w:p>
    <w:p w:rsidR="0034552E" w:rsidRPr="00AD5ECE" w:rsidRDefault="0034552E" w:rsidP="0034552E">
      <w:pPr>
        <w:ind w:firstLine="708"/>
        <w:jc w:val="both"/>
      </w:pPr>
      <w:r w:rsidRPr="00AD5ECE">
        <w:t xml:space="preserve">На главной странице интернет-сайта Управления </w:t>
      </w:r>
      <w:proofErr w:type="spellStart"/>
      <w:r w:rsidRPr="00AD5ECE">
        <w:t>Роскомнадзора</w:t>
      </w:r>
      <w:proofErr w:type="spellEnd"/>
      <w:r w:rsidRPr="00AD5ECE">
        <w:t xml:space="preserve"> по Белгородской области постоянно </w:t>
      </w:r>
      <w:proofErr w:type="gramStart"/>
      <w:r w:rsidRPr="00AD5ECE">
        <w:t>размещена</w:t>
      </w:r>
      <w:proofErr w:type="gramEnd"/>
      <w:r w:rsidRPr="00AD5ECE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34552E" w:rsidRPr="00AD5ECE" w:rsidRDefault="0034552E" w:rsidP="0034552E">
      <w:pPr>
        <w:ind w:firstLine="708"/>
        <w:jc w:val="both"/>
        <w:rPr>
          <w:b/>
        </w:rPr>
      </w:pPr>
    </w:p>
    <w:p w:rsidR="0034552E" w:rsidRPr="00AD5ECE" w:rsidRDefault="0034552E" w:rsidP="0034552E">
      <w:pPr>
        <w:ind w:firstLine="708"/>
        <w:jc w:val="both"/>
        <w:rPr>
          <w:b/>
        </w:rPr>
      </w:pPr>
      <w:r w:rsidRPr="00AD5ECE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34552E" w:rsidRPr="00AD5ECE" w:rsidRDefault="0034552E" w:rsidP="0034552E">
      <w:pPr>
        <w:ind w:firstLine="708"/>
        <w:jc w:val="both"/>
      </w:pPr>
    </w:p>
    <w:p w:rsidR="0034552E" w:rsidRPr="00AD5ECE" w:rsidRDefault="0034552E" w:rsidP="0034552E">
      <w:pPr>
        <w:ind w:firstLine="708"/>
        <w:jc w:val="both"/>
      </w:pPr>
      <w:r w:rsidRPr="00AD5ECE">
        <w:t xml:space="preserve">28.09.2018 проведено занятие с сотрудниками отдела </w:t>
      </w:r>
      <w:proofErr w:type="spellStart"/>
      <w:r w:rsidRPr="00AD5ECE">
        <w:t>ПДн</w:t>
      </w:r>
      <w:proofErr w:type="spellEnd"/>
      <w:r w:rsidRPr="00AD5ECE">
        <w:t xml:space="preserve"> на предмет знания законодательства, ведомственных нормативных актов </w:t>
      </w:r>
      <w:proofErr w:type="spellStart"/>
      <w:r w:rsidRPr="00AD5ECE">
        <w:t>Роскомнадзора</w:t>
      </w:r>
      <w:proofErr w:type="spellEnd"/>
      <w:r w:rsidRPr="00AD5ECE">
        <w:t xml:space="preserve"> по вопросам обработки персональных данных.</w:t>
      </w:r>
    </w:p>
    <w:p w:rsidR="0034552E" w:rsidRPr="00AD5ECE" w:rsidRDefault="0034552E" w:rsidP="0034552E">
      <w:pPr>
        <w:ind w:firstLine="708"/>
        <w:jc w:val="both"/>
        <w:rPr>
          <w:b/>
        </w:rPr>
      </w:pPr>
    </w:p>
    <w:p w:rsidR="0034552E" w:rsidRPr="00AD5ECE" w:rsidRDefault="0034552E" w:rsidP="0034552E">
      <w:pPr>
        <w:ind w:firstLine="708"/>
        <w:jc w:val="both"/>
        <w:rPr>
          <w:b/>
        </w:rPr>
      </w:pPr>
      <w:r w:rsidRPr="00AD5ECE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34552E" w:rsidRPr="00AD5ECE" w:rsidRDefault="0034552E" w:rsidP="0034552E">
      <w:pPr>
        <w:ind w:firstLine="708"/>
        <w:jc w:val="both"/>
      </w:pPr>
    </w:p>
    <w:p w:rsidR="0034552E" w:rsidRPr="00AD5ECE" w:rsidRDefault="0034552E" w:rsidP="0034552E">
      <w:pPr>
        <w:jc w:val="both"/>
      </w:pPr>
      <w:r w:rsidRPr="00AD5ECE">
        <w:t>Количество контрольно-надзорных мероприятий проведенных за 2018 год: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34552E" w:rsidRPr="00AD5ECE" w:rsidTr="00790F81">
        <w:trPr>
          <w:trHeight w:val="27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  <w:rPr>
                <w:b/>
              </w:rPr>
            </w:pPr>
            <w:r w:rsidRPr="00AD5ECE">
              <w:rPr>
                <w:b/>
              </w:rPr>
              <w:t>МНК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  <w:rPr>
                <w:b/>
              </w:rPr>
            </w:pPr>
            <w:r w:rsidRPr="00AD5ECE">
              <w:rPr>
                <w:b/>
              </w:rPr>
              <w:t>Количество</w:t>
            </w:r>
          </w:p>
        </w:tc>
      </w:tr>
      <w:tr w:rsidR="0034552E" w:rsidRPr="00AD5ECE" w:rsidTr="00790F81">
        <w:trPr>
          <w:trHeight w:val="27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Проверки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12</w:t>
            </w:r>
          </w:p>
        </w:tc>
      </w:tr>
      <w:tr w:rsidR="0034552E" w:rsidRPr="00AD5ECE" w:rsidTr="00790F8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0</w:t>
            </w:r>
          </w:p>
        </w:tc>
      </w:tr>
      <w:tr w:rsidR="0034552E" w:rsidRPr="00AD5ECE" w:rsidTr="00790F81">
        <w:trPr>
          <w:trHeight w:val="27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Систематические наблюдения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20</w:t>
            </w:r>
          </w:p>
        </w:tc>
      </w:tr>
      <w:tr w:rsidR="0034552E" w:rsidRPr="00AD5ECE" w:rsidTr="00790F8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2E" w:rsidRPr="00AD5ECE" w:rsidRDefault="0034552E" w:rsidP="00790F81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0</w:t>
            </w:r>
          </w:p>
        </w:tc>
      </w:tr>
    </w:tbl>
    <w:p w:rsidR="0034552E" w:rsidRPr="00AD5ECE" w:rsidRDefault="0034552E" w:rsidP="0034552E">
      <w:pPr>
        <w:ind w:firstLine="708"/>
        <w:jc w:val="both"/>
      </w:pPr>
    </w:p>
    <w:p w:rsidR="0034552E" w:rsidRPr="00AD5ECE" w:rsidRDefault="0034552E" w:rsidP="0034552E">
      <w:pPr>
        <w:jc w:val="center"/>
        <w:rPr>
          <w:b/>
        </w:rPr>
      </w:pPr>
      <w:r w:rsidRPr="00AD5ECE">
        <w:rPr>
          <w:b/>
        </w:rPr>
        <w:t xml:space="preserve">Типовые нарушения в сфере </w:t>
      </w:r>
      <w:proofErr w:type="spellStart"/>
      <w:r w:rsidRPr="00AD5ECE">
        <w:rPr>
          <w:b/>
        </w:rPr>
        <w:t>ПДн</w:t>
      </w:r>
      <w:proofErr w:type="spellEnd"/>
      <w:r w:rsidRPr="00AD5ECE">
        <w:rPr>
          <w:b/>
        </w:rPr>
        <w:t xml:space="preserve"> за 2018 год:</w:t>
      </w: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34552E" w:rsidRPr="00AD5ECE" w:rsidTr="00790F81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AD5ECE">
              <w:rPr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AD5ECE">
              <w:rPr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  <w:sz w:val="20"/>
                <w:szCs w:val="20"/>
              </w:rPr>
            </w:pPr>
            <w:r w:rsidRPr="00AD5ECE">
              <w:rPr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34552E" w:rsidRPr="00AD5ECE" w:rsidTr="00790F81">
        <w:trPr>
          <w:trHeight w:val="9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19%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5%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AD5ECE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AD5ECE">
              <w:rPr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34552E" w:rsidRPr="00AD5ECE" w:rsidTr="00790F81">
        <w:trPr>
          <w:trHeight w:val="135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15%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lastRenderedPageBreak/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17%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15%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 xml:space="preserve">Несоблюдение оператором установленных требований по </w:t>
            </w:r>
            <w:r w:rsidRPr="00AD5ECE">
              <w:rPr>
                <w:sz w:val="16"/>
                <w:szCs w:val="16"/>
              </w:rPr>
              <w:t>ознакомлению работников и их представителей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2 %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Не принятие оператором мер по опубликованию или обеспечению неограниченного доступа к документу, определяющему политику в отношении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10%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proofErr w:type="gramStart"/>
            <w:r w:rsidRPr="00AD5ECE">
              <w:rPr>
                <w:sz w:val="16"/>
                <w:szCs w:val="16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AD5ECE">
              <w:rPr>
                <w:sz w:val="16"/>
                <w:szCs w:val="16"/>
              </w:rPr>
              <w:t>, информации, необходимой для реализации его полномочий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 xml:space="preserve">Непринятие оператором, являющимся юридическим лицом, мер по назначению </w:t>
            </w:r>
            <w:proofErr w:type="gramStart"/>
            <w:r w:rsidRPr="00AD5ECE">
              <w:rPr>
                <w:sz w:val="16"/>
                <w:szCs w:val="16"/>
              </w:rPr>
              <w:t>ответственного</w:t>
            </w:r>
            <w:proofErr w:type="gramEnd"/>
            <w:r w:rsidRPr="00AD5ECE">
              <w:rPr>
                <w:sz w:val="16"/>
                <w:szCs w:val="16"/>
              </w:rPr>
              <w:t xml:space="preserve"> за организацию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34552E" w:rsidRPr="00AD5ECE" w:rsidTr="00790F81">
        <w:trPr>
          <w:trHeight w:val="200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3%</w:t>
            </w:r>
          </w:p>
        </w:tc>
      </w:tr>
      <w:tr w:rsidR="0034552E" w:rsidRPr="00AD5ECE" w:rsidTr="00790F81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34552E" w:rsidRPr="00AD5ECE" w:rsidTr="00790F81">
        <w:trPr>
          <w:trHeight w:val="9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52E" w:rsidRPr="00AD5ECE" w:rsidRDefault="0034552E" w:rsidP="00790F81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lastRenderedPageBreak/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52E" w:rsidRPr="00AD5ECE" w:rsidRDefault="0034552E" w:rsidP="00790F81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</w:tbl>
    <w:p w:rsidR="0034552E" w:rsidRPr="00AD5ECE" w:rsidRDefault="0034552E" w:rsidP="0034552E">
      <w:pPr>
        <w:ind w:firstLine="708"/>
        <w:jc w:val="both"/>
      </w:pPr>
    </w:p>
    <w:p w:rsidR="0034552E" w:rsidRPr="00AD5ECE" w:rsidRDefault="0034552E" w:rsidP="0034552E">
      <w:pPr>
        <w:ind w:firstLine="708"/>
        <w:jc w:val="both"/>
      </w:pPr>
      <w:r w:rsidRPr="00AD5ECE">
        <w:t>Общая сумма привлечения к административной ответственности, с указанием основных правонарушений по видам за 2018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4552E" w:rsidRPr="00AD5ECE" w:rsidTr="0079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 xml:space="preserve">Статья </w:t>
            </w:r>
            <w:proofErr w:type="spellStart"/>
            <w:r w:rsidRPr="00AD5ECE">
              <w:t>КоАП</w:t>
            </w:r>
            <w:proofErr w:type="spellEnd"/>
            <w:r w:rsidRPr="00AD5ECE">
              <w:t xml:space="preserve">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Сумма штрафов (рублей)</w:t>
            </w:r>
          </w:p>
        </w:tc>
      </w:tr>
      <w:tr w:rsidR="0034552E" w:rsidRPr="00E62D0A" w:rsidTr="00790F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AD5ECE" w:rsidRDefault="0034552E" w:rsidP="00790F81">
            <w:pPr>
              <w:jc w:val="both"/>
            </w:pPr>
            <w:r w:rsidRPr="00AD5ECE">
              <w:t>13.11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E62D0A" w:rsidRDefault="0034552E" w:rsidP="00790F81">
            <w:pPr>
              <w:jc w:val="both"/>
            </w:pPr>
            <w:r w:rsidRPr="00AD5ECE">
              <w:t>30000</w:t>
            </w:r>
          </w:p>
        </w:tc>
      </w:tr>
    </w:tbl>
    <w:p w:rsidR="0034552E" w:rsidRDefault="0034552E" w:rsidP="0034552E">
      <w:pPr>
        <w:ind w:firstLine="720"/>
        <w:jc w:val="both"/>
        <w:rPr>
          <w:b/>
          <w:i/>
          <w:sz w:val="28"/>
          <w:szCs w:val="28"/>
        </w:rPr>
      </w:pPr>
    </w:p>
    <w:p w:rsidR="0034552E" w:rsidRPr="00D0084A" w:rsidRDefault="0034552E" w:rsidP="0034552E">
      <w:pPr>
        <w:ind w:firstLine="720"/>
        <w:jc w:val="both"/>
        <w:rPr>
          <w:b/>
          <w:bCs/>
        </w:rPr>
      </w:pPr>
      <w:r>
        <w:rPr>
          <w:b/>
        </w:rPr>
        <w:t>5.</w:t>
      </w:r>
      <w:r w:rsidRPr="00D0084A">
        <w:rPr>
          <w:b/>
        </w:rPr>
        <w:t xml:space="preserve"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2018 год, утвержденной приказом </w:t>
      </w:r>
      <w:proofErr w:type="spellStart"/>
      <w:r w:rsidRPr="00D0084A">
        <w:rPr>
          <w:b/>
        </w:rPr>
        <w:t>Роскомнадзора</w:t>
      </w:r>
      <w:proofErr w:type="spellEnd"/>
      <w:r w:rsidRPr="00D0084A">
        <w:rPr>
          <w:b/>
        </w:rPr>
        <w:t xml:space="preserve"> от 12.12.2017 № 246</w:t>
      </w: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7"/>
        <w:gridCol w:w="4104"/>
        <w:gridCol w:w="2416"/>
        <w:gridCol w:w="2394"/>
      </w:tblGrid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№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Установленный процент выполнения</w:t>
            </w:r>
            <w:r>
              <w:rPr>
                <w:bCs/>
              </w:rPr>
              <w:t xml:space="preserve"> на 2018 год</w:t>
            </w:r>
          </w:p>
        </w:tc>
        <w:tc>
          <w:tcPr>
            <w:tcW w:w="2464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Фактически достигнутый процент</w:t>
            </w:r>
            <w:r>
              <w:rPr>
                <w:bCs/>
              </w:rPr>
              <w:t xml:space="preserve"> на 2018 год</w:t>
            </w:r>
            <w:r w:rsidRPr="00D0084A">
              <w:rPr>
                <w:bCs/>
              </w:rPr>
              <w:t xml:space="preserve"> </w:t>
            </w:r>
          </w:p>
        </w:tc>
      </w:tr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rStyle w:val="Bodytext11pt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34552E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rStyle w:val="Bodytext11pt"/>
              </w:rPr>
            </w:pPr>
          </w:p>
          <w:p w:rsidR="0034552E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rStyle w:val="Bodytext11pt"/>
              </w:rPr>
            </w:pPr>
          </w:p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0084A">
              <w:rPr>
                <w:rStyle w:val="Bodytext11pt"/>
              </w:rPr>
              <w:t>0,5%</w:t>
            </w:r>
          </w:p>
        </w:tc>
        <w:tc>
          <w:tcPr>
            <w:tcW w:w="2464" w:type="dxa"/>
          </w:tcPr>
          <w:p w:rsidR="0034552E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023D68">
              <w:rPr>
                <w:bCs/>
              </w:rPr>
              <w:t>5,63 %</w:t>
            </w:r>
          </w:p>
        </w:tc>
      </w:tr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  <w:lang w:bidi="ru-RU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2463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2 %</w:t>
            </w:r>
          </w:p>
        </w:tc>
        <w:tc>
          <w:tcPr>
            <w:tcW w:w="2464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023D68">
              <w:rPr>
                <w:bCs/>
              </w:rPr>
              <w:t>2,66 %</w:t>
            </w:r>
          </w:p>
        </w:tc>
      </w:tr>
      <w:tr w:rsidR="0034552E" w:rsidTr="00790F81">
        <w:tc>
          <w:tcPr>
            <w:tcW w:w="675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1" w:type="dxa"/>
          </w:tcPr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  <w:lang w:bidi="ru-RU"/>
              </w:rPr>
              <w:t xml:space="preserve">Динамика снижения количества нарушений, выявленных в ходе мероприятий систематического наблюдения за отчетный период по отношению к аналогичному периоду </w:t>
            </w:r>
            <w:r w:rsidRPr="00D0084A">
              <w:rPr>
                <w:bCs/>
                <w:iCs/>
                <w:lang w:bidi="ru-RU"/>
              </w:rPr>
              <w:t>предыдущего</w:t>
            </w:r>
            <w:r w:rsidRPr="00D0084A">
              <w:rPr>
                <w:bCs/>
                <w:i/>
                <w:lang w:bidi="ru-RU"/>
              </w:rPr>
              <w:t xml:space="preserve"> </w:t>
            </w:r>
            <w:r w:rsidRPr="00D0084A">
              <w:rPr>
                <w:bCs/>
                <w:lang w:bidi="ru-RU"/>
              </w:rPr>
              <w:t xml:space="preserve">года, </w:t>
            </w:r>
            <w:r w:rsidRPr="00D0084A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34552E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</w:p>
          <w:p w:rsidR="0034552E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</w:p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0,5 %</w:t>
            </w:r>
          </w:p>
        </w:tc>
        <w:tc>
          <w:tcPr>
            <w:tcW w:w="2464" w:type="dxa"/>
          </w:tcPr>
          <w:p w:rsidR="0034552E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Default="0034552E" w:rsidP="00790F8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34552E" w:rsidRPr="00D0084A" w:rsidRDefault="0034552E" w:rsidP="00790F8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0 %</w:t>
            </w:r>
          </w:p>
        </w:tc>
      </w:tr>
    </w:tbl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отношении не достижения показателя № 3 - отсутствия динамики снижения </w:t>
      </w:r>
      <w:r w:rsidRPr="001B5A2E">
        <w:rPr>
          <w:bCs/>
          <w:sz w:val="28"/>
          <w:szCs w:val="28"/>
          <w:lang w:bidi="ru-RU"/>
        </w:rPr>
        <w:t>количества нарушений, выявленных в ходе мероприятий систематического наблюдения</w:t>
      </w:r>
      <w:r>
        <w:rPr>
          <w:bCs/>
          <w:sz w:val="28"/>
          <w:szCs w:val="28"/>
          <w:lang w:bidi="ru-RU"/>
        </w:rPr>
        <w:t xml:space="preserve"> в сравнении 2017 и 2018 году, необходимо отметить, что выявлено равное количество нарушений – 4. Снизить указанный показатель в 2019 году планируется за счет усиления профилактической работы с категориями операторов, в отношении которых проводятся мероприятия систематического наблюдения в сети Интернет.</w:t>
      </w: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34552E" w:rsidRDefault="0034552E" w:rsidP="0034552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34552E" w:rsidRDefault="0034552E" w:rsidP="0034552E">
      <w:pPr>
        <w:ind w:firstLine="709"/>
        <w:jc w:val="both"/>
        <w:rPr>
          <w:bCs/>
          <w:sz w:val="28"/>
          <w:szCs w:val="28"/>
        </w:rPr>
      </w:pPr>
    </w:p>
    <w:p w:rsidR="007877CB" w:rsidRPr="00E62D0A" w:rsidRDefault="007877CB" w:rsidP="007877CB">
      <w:pPr>
        <w:ind w:firstLine="708"/>
        <w:jc w:val="both"/>
        <w:rPr>
          <w:b/>
        </w:rPr>
      </w:pPr>
    </w:p>
    <w:p w:rsidR="007877CB" w:rsidRPr="00E62D0A" w:rsidRDefault="007877CB" w:rsidP="007877CB">
      <w:pPr>
        <w:ind w:firstLine="708"/>
        <w:jc w:val="center"/>
        <w:rPr>
          <w:b/>
        </w:rPr>
      </w:pPr>
    </w:p>
    <w:sectPr w:rsidR="007877CB" w:rsidRPr="00E62D0A" w:rsidSect="007165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5" w:rsidRDefault="00147395" w:rsidP="00147395">
      <w:r>
        <w:separator/>
      </w:r>
    </w:p>
  </w:endnote>
  <w:endnote w:type="continuationSeparator" w:id="0">
    <w:p w:rsidR="00147395" w:rsidRDefault="00147395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8D07C5">
        <w:pPr>
          <w:pStyle w:val="a5"/>
          <w:jc w:val="right"/>
        </w:pPr>
        <w:fldSimple w:instr=" PAGE   \* MERGEFORMAT ">
          <w:r w:rsidR="0034552E">
            <w:rPr>
              <w:noProof/>
            </w:rPr>
            <w:t>12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5" w:rsidRDefault="00147395" w:rsidP="00147395">
      <w:r>
        <w:separator/>
      </w:r>
    </w:p>
  </w:footnote>
  <w:footnote w:type="continuationSeparator" w:id="0">
    <w:p w:rsidR="00147395" w:rsidRDefault="00147395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147395"/>
    <w:rsid w:val="001C64AD"/>
    <w:rsid w:val="002C1F48"/>
    <w:rsid w:val="0034552E"/>
    <w:rsid w:val="00346694"/>
    <w:rsid w:val="004C676F"/>
    <w:rsid w:val="006E549B"/>
    <w:rsid w:val="007165E5"/>
    <w:rsid w:val="007877CB"/>
    <w:rsid w:val="008D07C5"/>
    <w:rsid w:val="00970A40"/>
    <w:rsid w:val="009D3448"/>
    <w:rsid w:val="00CC4384"/>
    <w:rsid w:val="00E71D43"/>
    <w:rsid w:val="00EC45BE"/>
    <w:rsid w:val="00E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455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1pt">
    <w:name w:val="Body text + 11 pt"/>
    <w:basedOn w:val="a0"/>
    <w:rsid w:val="003455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C83ECDFAE34C68AF52042B34112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031A3-4028-4E7D-8E13-0691E9DDD823}"/>
      </w:docPartPr>
      <w:docPartBody>
        <w:p w:rsidR="00000000" w:rsidRDefault="008335D0" w:rsidP="008335D0">
          <w:pPr>
            <w:pStyle w:val="ACC83ECDFAE34C68AF52042B3411280D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B10C36ECEEF432C806DF97B63815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759B1-E84F-4938-BBAF-2CC65DDA55C9}"/>
      </w:docPartPr>
      <w:docPartBody>
        <w:p w:rsidR="00000000" w:rsidRDefault="008335D0" w:rsidP="008335D0">
          <w:pPr>
            <w:pStyle w:val="3B10C36ECEEF432C806DF97B6381584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0D54"/>
    <w:rsid w:val="00180D54"/>
    <w:rsid w:val="008335D0"/>
    <w:rsid w:val="00B132DE"/>
    <w:rsid w:val="00F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F2128905FF466A9AFD2B0460F8699B">
    <w:name w:val="A6F2128905FF466A9AFD2B0460F8699B"/>
    <w:rsid w:val="00180D54"/>
  </w:style>
  <w:style w:type="paragraph" w:customStyle="1" w:styleId="D62EBAC4C8A14CC9A0A6CA58CAC559A6">
    <w:name w:val="D62EBAC4C8A14CC9A0A6CA58CAC559A6"/>
    <w:rsid w:val="00180D54"/>
  </w:style>
  <w:style w:type="paragraph" w:customStyle="1" w:styleId="CE81988157504A4C9CDD8C60A6E3F3F5">
    <w:name w:val="CE81988157504A4C9CDD8C60A6E3F3F5"/>
    <w:rsid w:val="00180D54"/>
  </w:style>
  <w:style w:type="paragraph" w:customStyle="1" w:styleId="BDF11300462A43079141F1C6E02F0596">
    <w:name w:val="BDF11300462A43079141F1C6E02F0596"/>
    <w:rsid w:val="00180D54"/>
  </w:style>
  <w:style w:type="paragraph" w:customStyle="1" w:styleId="C838D6F23179478C9729AFA946694325">
    <w:name w:val="C838D6F23179478C9729AFA946694325"/>
    <w:rsid w:val="00180D54"/>
  </w:style>
  <w:style w:type="paragraph" w:customStyle="1" w:styleId="BD814069C7FA49BCB455B2488DFBD600">
    <w:name w:val="BD814069C7FA49BCB455B2488DFBD600"/>
    <w:rsid w:val="00180D54"/>
  </w:style>
  <w:style w:type="paragraph" w:customStyle="1" w:styleId="09FDC49185F24F1C9277201723FBE564">
    <w:name w:val="09FDC49185F24F1C9277201723FBE564"/>
    <w:rsid w:val="00180D54"/>
  </w:style>
  <w:style w:type="paragraph" w:customStyle="1" w:styleId="7036B7917A744582BAFDA9B493D15058">
    <w:name w:val="7036B7917A744582BAFDA9B493D15058"/>
    <w:rsid w:val="00180D54"/>
  </w:style>
  <w:style w:type="paragraph" w:customStyle="1" w:styleId="E184389B7D144FDAA237D6577B84801D">
    <w:name w:val="E184389B7D144FDAA237D6577B84801D"/>
    <w:rsid w:val="00B132DE"/>
  </w:style>
  <w:style w:type="paragraph" w:customStyle="1" w:styleId="C1ADCD7C6FF8446A8C0896C1863CE082">
    <w:name w:val="C1ADCD7C6FF8446A8C0896C1863CE082"/>
    <w:rsid w:val="00FD0A1B"/>
  </w:style>
  <w:style w:type="paragraph" w:customStyle="1" w:styleId="326AAD1CF4614C5C92E3D9B611C60644">
    <w:name w:val="326AAD1CF4614C5C92E3D9B611C60644"/>
    <w:rsid w:val="00FD0A1B"/>
  </w:style>
  <w:style w:type="paragraph" w:customStyle="1" w:styleId="ACC83ECDFAE34C68AF52042B3411280D">
    <w:name w:val="ACC83ECDFAE34C68AF52042B3411280D"/>
    <w:rsid w:val="008335D0"/>
  </w:style>
  <w:style w:type="paragraph" w:customStyle="1" w:styleId="3B10C36ECEEF432C806DF97B63815849">
    <w:name w:val="3B10C36ECEEF432C806DF97B63815849"/>
    <w:rsid w:val="008335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6560</Words>
  <Characters>37392</Characters>
  <Application>Microsoft Office Word</Application>
  <DocSecurity>0</DocSecurity>
  <Lines>311</Lines>
  <Paragraphs>87</Paragraphs>
  <ScaleCrop>false</ScaleCrop>
  <Company/>
  <LinksUpToDate>false</LinksUpToDate>
  <CharactersWithSpaces>43865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Demeschenko</cp:lastModifiedBy>
  <cp:revision>3</cp:revision>
  <dcterms:created xsi:type="dcterms:W3CDTF">2019-01-18T11:50:00Z</dcterms:created>
  <dcterms:modified xsi:type="dcterms:W3CDTF">2019-01-18T11:54:00Z</dcterms:modified>
</cp:coreProperties>
</file>