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4" w:rsidRPr="00B979E9" w:rsidRDefault="00CC4384" w:rsidP="00CC4384">
      <w:pPr>
        <w:rPr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B979E9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CC4384" w:rsidRPr="00B979E9" w:rsidRDefault="00CC4384" w:rsidP="00CC4384">
      <w:pPr>
        <w:rPr>
          <w:highlight w:val="yellow"/>
        </w:rPr>
      </w:pPr>
    </w:p>
    <w:p w:rsidR="009D3448" w:rsidRPr="00BB28B4" w:rsidRDefault="009D3448" w:rsidP="009D3448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B28B4">
        <w:rPr>
          <w:color w:val="000000"/>
          <w:sz w:val="28"/>
          <w:szCs w:val="28"/>
        </w:rPr>
        <w:t>ведения о выполнении мероприятий Плана-графика профилактиче</w:t>
      </w:r>
      <w:r>
        <w:rPr>
          <w:color w:val="000000"/>
          <w:sz w:val="28"/>
          <w:szCs w:val="28"/>
        </w:rPr>
        <w:t xml:space="preserve">ских мероприятий в сфере связи за 6 месяцев </w:t>
      </w:r>
      <w:r w:rsidRPr="00BB28B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 года.</w:t>
      </w:r>
    </w:p>
    <w:tbl>
      <w:tblPr>
        <w:tblStyle w:val="a7"/>
        <w:tblW w:w="5611" w:type="pct"/>
        <w:tblInd w:w="-885" w:type="dxa"/>
        <w:tblLayout w:type="fixed"/>
        <w:tblLook w:val="0480"/>
      </w:tblPr>
      <w:tblGrid>
        <w:gridCol w:w="827"/>
        <w:gridCol w:w="2299"/>
        <w:gridCol w:w="2552"/>
        <w:gridCol w:w="5063"/>
      </w:tblGrid>
      <w:tr w:rsidR="009D3448" w:rsidRPr="00346951" w:rsidTr="000B181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346951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№№</w:t>
            </w:r>
          </w:p>
          <w:p w:rsidR="009D3448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951">
              <w:rPr>
                <w:b/>
                <w:sz w:val="20"/>
                <w:szCs w:val="20"/>
              </w:rPr>
              <w:t>/</w:t>
            </w:r>
            <w:proofErr w:type="spell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</w:p>
          <w:p w:rsidR="009D3448" w:rsidRPr="00346951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346951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346951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9D3448" w:rsidRPr="00346951" w:rsidTr="000B1811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Default="009D3448" w:rsidP="000B1811">
            <w:pPr>
              <w:jc w:val="center"/>
              <w:rPr>
                <w:sz w:val="20"/>
                <w:szCs w:val="20"/>
              </w:rPr>
            </w:pPr>
            <w:r>
              <w:t>Адресные профилактические мероприятия</w:t>
            </w:r>
          </w:p>
        </w:tc>
      </w:tr>
      <w:tr w:rsidR="009D3448" w:rsidRPr="00346951" w:rsidTr="000B1811">
        <w:trPr>
          <w:trHeight w:val="6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346951" w:rsidRDefault="009D3448" w:rsidP="000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6951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346951" w:rsidRDefault="009D3448" w:rsidP="000B181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346951" w:rsidRDefault="009D3448" w:rsidP="000B1811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разъяснения порядка отчетности в </w:t>
            </w:r>
            <w:proofErr w:type="spellStart"/>
            <w:r w:rsidRPr="009C1AD6">
              <w:rPr>
                <w:sz w:val="20"/>
                <w:szCs w:val="20"/>
              </w:rPr>
              <w:t>Россвязь</w:t>
            </w:r>
            <w:proofErr w:type="spellEnd"/>
            <w:r w:rsidRPr="009C1AD6">
              <w:rPr>
                <w:sz w:val="20"/>
                <w:szCs w:val="20"/>
              </w:rPr>
              <w:t xml:space="preserve"> исх. от 29.01.2018 №415-01/31 в адрес 32 операторов связи</w:t>
            </w:r>
          </w:p>
        </w:tc>
      </w:tr>
      <w:tr w:rsidR="009D3448" w:rsidRPr="00346951" w:rsidTr="000B181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622485" w:rsidRDefault="009D3448" w:rsidP="000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2485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A4107D" w:rsidRDefault="009D3448" w:rsidP="000B181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A4107D" w:rsidRDefault="009D3448" w:rsidP="000B18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1983806344"/>
                <w:placeholder>
                  <w:docPart w:val="E184389B7D144FDAA237D6577B84801D"/>
                </w:placeholder>
                <w:text/>
              </w:sdtPr>
              <w:sdtContent>
                <w:r w:rsidRPr="009C1AD6">
                  <w:rPr>
                    <w:sz w:val="20"/>
                    <w:szCs w:val="20"/>
                  </w:rPr>
                  <w:t>О неукоснительном соблюдении полос радиочастот, выделенных для любительской службы</w:t>
                </w:r>
              </w:sdtContent>
            </w:sdt>
            <w:r w:rsidRPr="009C1AD6">
              <w:rPr>
                <w:sz w:val="20"/>
                <w:szCs w:val="20"/>
              </w:rPr>
              <w:t xml:space="preserve"> исх. от 20.03.2018 №1314-01/31 в адрес радиолюбителя Гончарова А.Н.</w:t>
            </w:r>
          </w:p>
        </w:tc>
      </w:tr>
      <w:tr w:rsidR="009D3448" w:rsidRPr="00346951" w:rsidTr="000B181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Default="009D3448" w:rsidP="000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2166DC" w:rsidRDefault="009D3448" w:rsidP="000B181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Default="009D3448" w:rsidP="000B1811">
            <w:pPr>
              <w:rPr>
                <w:sz w:val="20"/>
                <w:szCs w:val="20"/>
              </w:rPr>
            </w:pPr>
          </w:p>
          <w:p w:rsidR="009D3448" w:rsidRDefault="009D3448" w:rsidP="000B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соблюдении </w:t>
            </w:r>
            <w:r w:rsidRPr="006E6D72">
              <w:rPr>
                <w:sz w:val="20"/>
                <w:szCs w:val="20"/>
              </w:rPr>
              <w:t xml:space="preserve">Требований к способам (методам) ограничения доступа к информационным ресурсам, а также недопустимости избыточного блокирования </w:t>
            </w:r>
            <w:proofErr w:type="spellStart"/>
            <w:r w:rsidRPr="006E6D72">
              <w:rPr>
                <w:sz w:val="20"/>
                <w:szCs w:val="20"/>
              </w:rPr>
              <w:t>интернет-ресурсов</w:t>
            </w:r>
            <w:proofErr w:type="spellEnd"/>
            <w:r>
              <w:rPr>
                <w:sz w:val="20"/>
                <w:szCs w:val="20"/>
              </w:rPr>
              <w:t xml:space="preserve">  Исх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 27.06.2018 №</w:t>
            </w:r>
            <w:r w:rsidRPr="006E6D72">
              <w:rPr>
                <w:sz w:val="20"/>
                <w:szCs w:val="20"/>
              </w:rPr>
              <w:t>3004-01/31</w:t>
            </w:r>
            <w:r>
              <w:rPr>
                <w:sz w:val="20"/>
                <w:szCs w:val="20"/>
              </w:rPr>
              <w:t xml:space="preserve"> в адрес 36 операторов связи</w:t>
            </w:r>
          </w:p>
        </w:tc>
      </w:tr>
      <w:tr w:rsidR="009D3448" w:rsidRPr="005E1971" w:rsidTr="000B1811">
        <w:tblPrEx>
          <w:tblLook w:val="04A0"/>
        </w:tblPrEx>
        <w:trPr>
          <w:trHeight w:val="5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C6989" w:rsidRDefault="009D3448" w:rsidP="000B1811">
            <w:pPr>
              <w:jc w:val="center"/>
            </w:pPr>
            <w:r w:rsidRPr="009C6989">
              <w:t>Профилактические мероприятия для неопределённого круга лиц</w:t>
            </w:r>
          </w:p>
        </w:tc>
      </w:tr>
      <w:tr w:rsidR="009D3448" w:rsidRPr="00D412CA" w:rsidTr="000B1811">
        <w:tblPrEx>
          <w:tblLook w:val="04A0"/>
        </w:tblPrEx>
        <w:trPr>
          <w:trHeight w:val="167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2A7F0C" w:rsidRDefault="009D3448" w:rsidP="000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2A7F0C" w:rsidRDefault="009D3448" w:rsidP="000B1811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Обеспечение информирования подконтрольных субъектов по вопросам соблюдения обязательных требований в области связи на официальном сайте Управления и доске объявлений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2A7F0C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связи.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9C1AD6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№1337-01/31</w:t>
            </w:r>
          </w:p>
          <w:p w:rsidR="009D3448" w:rsidRPr="002A7F0C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В адрес 46 операторов, о соблюдении  Требований к эксплуатации сетей связи и управлению сетями связи в части использования операторами связи услуг сторонних организаций</w:t>
            </w:r>
          </w:p>
        </w:tc>
      </w:tr>
      <w:tr w:rsidR="009D3448" w:rsidRPr="00D412CA" w:rsidTr="000B1811">
        <w:tblPrEx>
          <w:tblLook w:val="04A0"/>
        </w:tblPrEx>
        <w:trPr>
          <w:trHeight w:val="167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2A7F0C" w:rsidRDefault="009D3448" w:rsidP="000B1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9C1AD6" w:rsidRDefault="009D3448" w:rsidP="000B1811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2A7F0C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</w:t>
            </w:r>
          </w:p>
        </w:tc>
        <w:tc>
          <w:tcPr>
            <w:tcW w:w="2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48" w:rsidRPr="009C1AD6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№1323-01/31</w:t>
            </w:r>
          </w:p>
          <w:p w:rsidR="009D3448" w:rsidRPr="009C1AD6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Порядок ввода в эксплуатацию</w:t>
            </w:r>
            <w:proofErr w:type="gramStart"/>
            <w:r w:rsidRPr="009C1AD6">
              <w:rPr>
                <w:sz w:val="20"/>
                <w:szCs w:val="20"/>
              </w:rPr>
              <w:t>.</w:t>
            </w:r>
            <w:proofErr w:type="gramEnd"/>
            <w:r w:rsidRPr="009C1AD6">
              <w:rPr>
                <w:sz w:val="20"/>
                <w:szCs w:val="20"/>
              </w:rPr>
              <w:t xml:space="preserve"> </w:t>
            </w:r>
            <w:proofErr w:type="gramStart"/>
            <w:r w:rsidRPr="009C1AD6">
              <w:rPr>
                <w:sz w:val="20"/>
                <w:szCs w:val="20"/>
              </w:rPr>
              <w:t>п</w:t>
            </w:r>
            <w:proofErr w:type="gramEnd"/>
            <w:r w:rsidRPr="009C1AD6">
              <w:rPr>
                <w:sz w:val="20"/>
                <w:szCs w:val="20"/>
              </w:rPr>
              <w:t>риняло участие 11 операторов и лицензиатов.</w:t>
            </w:r>
          </w:p>
          <w:p w:rsidR="009D3448" w:rsidRPr="009C1AD6" w:rsidRDefault="009D3448" w:rsidP="000B1811">
            <w:pPr>
              <w:jc w:val="center"/>
              <w:rPr>
                <w:sz w:val="20"/>
                <w:szCs w:val="20"/>
              </w:rPr>
            </w:pPr>
          </w:p>
          <w:p w:rsidR="009D3448" w:rsidRPr="009C1AD6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26.03.2018 № 1429-01/31</w:t>
            </w:r>
          </w:p>
          <w:p w:rsidR="009D3448" w:rsidRDefault="009D3448" w:rsidP="000B181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Результаты работы мобильного комплекса </w:t>
            </w:r>
            <w:proofErr w:type="spellStart"/>
            <w:r w:rsidRPr="009C1AD6">
              <w:rPr>
                <w:sz w:val="20"/>
                <w:szCs w:val="20"/>
              </w:rPr>
              <w:t>радиоконтроля</w:t>
            </w:r>
            <w:proofErr w:type="spellEnd"/>
            <w:r w:rsidRPr="009C1AD6">
              <w:rPr>
                <w:sz w:val="20"/>
                <w:szCs w:val="20"/>
              </w:rPr>
              <w:t xml:space="preserve"> в 2017 году, оплата за использование радиочастотного спектра и другие вопросы приняло участие 4 оператора ПРТС.</w:t>
            </w:r>
          </w:p>
          <w:p w:rsidR="009D3448" w:rsidRPr="00C009C5" w:rsidRDefault="009D3448" w:rsidP="000B18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448" w:rsidRDefault="009D3448" w:rsidP="009D3448">
      <w:pPr>
        <w:ind w:firstLine="708"/>
        <w:jc w:val="both"/>
        <w:rPr>
          <w:rFonts w:eastAsiaTheme="minorEastAsia"/>
          <w:b/>
        </w:rPr>
      </w:pPr>
    </w:p>
    <w:p w:rsidR="009D3448" w:rsidRDefault="009D3448" w:rsidP="009D3448">
      <w:pPr>
        <w:ind w:firstLine="708"/>
        <w:jc w:val="both"/>
        <w:rPr>
          <w:rFonts w:eastAsiaTheme="minorEastAsia"/>
          <w:b/>
        </w:rPr>
      </w:pPr>
    </w:p>
    <w:p w:rsidR="009D3448" w:rsidRDefault="009D3448" w:rsidP="009D3448">
      <w:pPr>
        <w:ind w:firstLine="708"/>
        <w:jc w:val="both"/>
        <w:rPr>
          <w:rFonts w:eastAsiaTheme="minorEastAsia"/>
          <w:b/>
        </w:rPr>
      </w:pPr>
    </w:p>
    <w:p w:rsidR="009D3448" w:rsidRDefault="009D3448" w:rsidP="009D3448">
      <w:pPr>
        <w:ind w:firstLine="708"/>
        <w:jc w:val="center"/>
        <w:rPr>
          <w:b/>
        </w:rPr>
      </w:pPr>
      <w:r>
        <w:rPr>
          <w:b/>
        </w:rPr>
        <w:t>Количественные показатели профилактической деятельности в сфере связи</w:t>
      </w:r>
    </w:p>
    <w:p w:rsidR="009D3448" w:rsidRDefault="009D3448" w:rsidP="009D3448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9D3448" w:rsidRPr="002A21E5" w:rsidTr="000B1811">
        <w:tc>
          <w:tcPr>
            <w:tcW w:w="850" w:type="dxa"/>
          </w:tcPr>
          <w:p w:rsidR="009D3448" w:rsidRPr="00CC5524" w:rsidRDefault="009D3448" w:rsidP="000B1811">
            <w:pPr>
              <w:jc w:val="center"/>
            </w:pPr>
            <w:r w:rsidRPr="00CC5524">
              <w:t xml:space="preserve">№ </w:t>
            </w:r>
            <w:proofErr w:type="spellStart"/>
            <w:r w:rsidRPr="00CC5524">
              <w:t>п</w:t>
            </w:r>
            <w:proofErr w:type="gramStart"/>
            <w:r w:rsidRPr="00CC552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9D3448" w:rsidRPr="00CC5524" w:rsidRDefault="009D3448" w:rsidP="000B1811">
            <w:pPr>
              <w:jc w:val="center"/>
            </w:pPr>
            <w:r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9D3448" w:rsidRPr="00CC5524" w:rsidRDefault="009D3448" w:rsidP="000B1811">
            <w:pPr>
              <w:jc w:val="both"/>
            </w:pPr>
            <w:r>
              <w:t>Показатель выполнения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Pr="00CC5524" w:rsidRDefault="009D3448" w:rsidP="000B1811">
            <w:pPr>
              <w:jc w:val="center"/>
            </w:pPr>
            <w:r>
              <w:t>1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6406AF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 w:rsidRPr="006406AF">
              <w:t>2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Default="009D3448" w:rsidP="000B1811">
            <w:pPr>
              <w:jc w:val="center"/>
            </w:pPr>
            <w:r>
              <w:t>2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6406AF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 w:rsidRPr="006406AF">
              <w:t>15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Default="009D3448" w:rsidP="000B1811">
            <w:pPr>
              <w:jc w:val="center"/>
            </w:pPr>
            <w:r>
              <w:t>3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793248">
              <w:t xml:space="preserve">Количество уникальных субъектов надзора, принявших участие в </w:t>
            </w:r>
            <w:r w:rsidRPr="00793248">
              <w:lastRenderedPageBreak/>
              <w:t>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>
              <w:lastRenderedPageBreak/>
              <w:t>15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Default="009D3448" w:rsidP="000B1811">
            <w:pPr>
              <w:jc w:val="center"/>
            </w:pPr>
            <w:r>
              <w:lastRenderedPageBreak/>
              <w:t>4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6406AF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9D3448" w:rsidRDefault="009D3448" w:rsidP="000B1811">
            <w:pPr>
              <w:jc w:val="center"/>
            </w:pPr>
            <w:r>
              <w:t>438</w:t>
            </w:r>
          </w:p>
          <w:p w:rsidR="009D3448" w:rsidRPr="00C665C2" w:rsidRDefault="009D3448" w:rsidP="000B1811">
            <w:pPr>
              <w:jc w:val="center"/>
            </w:pPr>
          </w:p>
        </w:tc>
      </w:tr>
      <w:tr w:rsidR="009D3448" w:rsidRPr="002A21E5" w:rsidTr="000B1811">
        <w:tc>
          <w:tcPr>
            <w:tcW w:w="850" w:type="dxa"/>
          </w:tcPr>
          <w:p w:rsidR="009D3448" w:rsidRDefault="009D3448" w:rsidP="000B1811">
            <w:pPr>
              <w:jc w:val="center"/>
            </w:pPr>
            <w:r>
              <w:t>5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6406AF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>
              <w:t>3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Pr="00CC5524" w:rsidRDefault="009D3448" w:rsidP="000B1811">
            <w:pPr>
              <w:jc w:val="center"/>
            </w:pPr>
            <w:r>
              <w:t>6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 w:rsidRPr="006406A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>
              <w:t>5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Pr="002518FE" w:rsidRDefault="009D3448" w:rsidP="000B1811">
            <w:pPr>
              <w:jc w:val="center"/>
            </w:pPr>
            <w:r>
              <w:t>7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>
              <w:t>Количество субъектов</w:t>
            </w:r>
            <w:r w:rsidRPr="006406AF">
              <w:t xml:space="preserve">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>
              <w:t>1171</w:t>
            </w:r>
          </w:p>
        </w:tc>
      </w:tr>
      <w:tr w:rsidR="009D3448" w:rsidRPr="002A21E5" w:rsidTr="000B1811">
        <w:tc>
          <w:tcPr>
            <w:tcW w:w="850" w:type="dxa"/>
          </w:tcPr>
          <w:p w:rsidR="009D3448" w:rsidRPr="00CC5524" w:rsidRDefault="009D3448" w:rsidP="000B1811">
            <w:pPr>
              <w:jc w:val="center"/>
            </w:pPr>
            <w:r>
              <w:t>8</w:t>
            </w:r>
          </w:p>
        </w:tc>
        <w:tc>
          <w:tcPr>
            <w:tcW w:w="8648" w:type="dxa"/>
          </w:tcPr>
          <w:p w:rsidR="009D3448" w:rsidRPr="006406AF" w:rsidRDefault="009D3448" w:rsidP="000B1811">
            <w:pPr>
              <w:jc w:val="both"/>
            </w:pPr>
            <w:r>
              <w:t xml:space="preserve">В том числе </w:t>
            </w:r>
            <w:r w:rsidRPr="006406AF">
              <w:t>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9D3448" w:rsidRPr="006406AF" w:rsidRDefault="009D3448" w:rsidP="000B1811">
            <w:pPr>
              <w:jc w:val="center"/>
            </w:pPr>
            <w:r>
              <w:t>1107</w:t>
            </w:r>
          </w:p>
        </w:tc>
      </w:tr>
      <w:tr w:rsidR="009D3448" w:rsidRPr="00FB009A" w:rsidTr="000B1811">
        <w:tc>
          <w:tcPr>
            <w:tcW w:w="850" w:type="dxa"/>
          </w:tcPr>
          <w:p w:rsidR="009D3448" w:rsidRPr="00A85AC5" w:rsidRDefault="009D3448" w:rsidP="000B1811">
            <w:pPr>
              <w:jc w:val="center"/>
            </w:pPr>
            <w:r w:rsidRPr="00A85AC5">
              <w:t>8</w:t>
            </w:r>
          </w:p>
        </w:tc>
        <w:tc>
          <w:tcPr>
            <w:tcW w:w="8648" w:type="dxa"/>
          </w:tcPr>
          <w:p w:rsidR="009D3448" w:rsidRPr="00A85AC5" w:rsidRDefault="009D3448" w:rsidP="000B1811">
            <w:pPr>
              <w:jc w:val="both"/>
            </w:pPr>
            <w:r w:rsidRPr="00A85AC5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9D3448" w:rsidRPr="00A85AC5" w:rsidRDefault="009D3448" w:rsidP="000B1811">
            <w:pPr>
              <w:jc w:val="both"/>
            </w:pPr>
            <w:r w:rsidRPr="00A85AC5">
              <w:t xml:space="preserve">  Установленный показатель 7%</w:t>
            </w:r>
          </w:p>
        </w:tc>
        <w:tc>
          <w:tcPr>
            <w:tcW w:w="1559" w:type="dxa"/>
          </w:tcPr>
          <w:p w:rsidR="009D3448" w:rsidRPr="00A85AC5" w:rsidRDefault="009D3448" w:rsidP="000B1811">
            <w:pPr>
              <w:jc w:val="center"/>
            </w:pPr>
            <w:r>
              <w:t>37,40</w:t>
            </w:r>
            <w:r w:rsidRPr="00A85AC5">
              <w:t>%</w:t>
            </w:r>
          </w:p>
        </w:tc>
      </w:tr>
      <w:tr w:rsidR="009D3448" w:rsidRPr="00B979E9" w:rsidTr="000B1811">
        <w:tc>
          <w:tcPr>
            <w:tcW w:w="850" w:type="dxa"/>
          </w:tcPr>
          <w:p w:rsidR="009D3448" w:rsidRPr="00A85AC5" w:rsidRDefault="009D3448" w:rsidP="000B1811">
            <w:pPr>
              <w:jc w:val="center"/>
            </w:pPr>
            <w:r w:rsidRPr="00A85AC5">
              <w:t>9</w:t>
            </w:r>
          </w:p>
        </w:tc>
        <w:tc>
          <w:tcPr>
            <w:tcW w:w="8648" w:type="dxa"/>
          </w:tcPr>
          <w:p w:rsidR="009D3448" w:rsidRPr="00A85AC5" w:rsidRDefault="009D3448" w:rsidP="000B1811">
            <w:pPr>
              <w:jc w:val="both"/>
            </w:pPr>
            <w:r w:rsidRPr="00A85AC5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9D3448" w:rsidRPr="00A85AC5" w:rsidRDefault="009D3448" w:rsidP="000B1811">
            <w:r w:rsidRPr="00A85AC5">
              <w:t xml:space="preserve"> Установленный показатель 20%</w:t>
            </w:r>
          </w:p>
        </w:tc>
        <w:tc>
          <w:tcPr>
            <w:tcW w:w="1559" w:type="dxa"/>
          </w:tcPr>
          <w:p w:rsidR="009D3448" w:rsidRPr="00A85AC5" w:rsidRDefault="009D3448" w:rsidP="000B1811">
            <w:pPr>
              <w:jc w:val="center"/>
            </w:pPr>
            <w:r>
              <w:t>11,10</w:t>
            </w:r>
            <w:r w:rsidRPr="00A85AC5">
              <w:t>%</w:t>
            </w:r>
          </w:p>
        </w:tc>
      </w:tr>
    </w:tbl>
    <w:p w:rsidR="009D3448" w:rsidRPr="005361CD" w:rsidRDefault="009D3448" w:rsidP="009D3448">
      <w:pPr>
        <w:ind w:firstLine="708"/>
        <w:jc w:val="both"/>
      </w:pPr>
      <w:r w:rsidRPr="00A85AC5">
        <w:t xml:space="preserve">Значения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A85AC5">
        <w:t>повышения степени охвата субъектов надзора</w:t>
      </w:r>
      <w:proofErr w:type="gramEnd"/>
      <w:r w:rsidRPr="00A85AC5">
        <w:t xml:space="preserve"> мероприяти</w:t>
      </w:r>
      <w:r>
        <w:t>ями для определенного круга лиц</w:t>
      </w:r>
      <w:r w:rsidRPr="00A85AC5">
        <w:t xml:space="preserve"> для достижения установленн</w:t>
      </w:r>
      <w:r>
        <w:t>ого</w:t>
      </w:r>
      <w:r w:rsidRPr="00A85AC5">
        <w:t xml:space="preserve"> показател</w:t>
      </w:r>
      <w:r>
        <w:t>я</w:t>
      </w:r>
      <w:r w:rsidRPr="00A85AC5">
        <w:t xml:space="preserve"> в </w:t>
      </w:r>
      <w:r>
        <w:t xml:space="preserve">20% </w:t>
      </w:r>
      <w:r w:rsidRPr="00A85AC5">
        <w:t>к концу 2018 года.</w:t>
      </w:r>
    </w:p>
    <w:p w:rsidR="009D3448" w:rsidRDefault="009D3448" w:rsidP="009D3448">
      <w:pPr>
        <w:ind w:firstLine="708"/>
        <w:jc w:val="both"/>
        <w:rPr>
          <w:b/>
          <w:color w:val="000000"/>
          <w:sz w:val="28"/>
          <w:szCs w:val="28"/>
        </w:rPr>
      </w:pPr>
    </w:p>
    <w:p w:rsidR="009D3448" w:rsidRPr="006C2B97" w:rsidRDefault="009D3448" w:rsidP="009D3448">
      <w:pPr>
        <w:ind w:firstLine="708"/>
        <w:jc w:val="both"/>
        <w:rPr>
          <w:b/>
          <w:color w:val="000000"/>
          <w:sz w:val="28"/>
          <w:szCs w:val="28"/>
        </w:rPr>
      </w:pPr>
      <w:r w:rsidRPr="006C2B97">
        <w:rPr>
          <w:b/>
          <w:color w:val="000000"/>
          <w:sz w:val="28"/>
          <w:szCs w:val="28"/>
        </w:rPr>
        <w:t>Сведения об оповещении проведенных профилактических мероприятий в публичном доступе.</w:t>
      </w:r>
    </w:p>
    <w:p w:rsidR="009D3448" w:rsidRPr="009242B6" w:rsidRDefault="009D3448" w:rsidP="009D34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BB28B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BB28B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BB28B4">
        <w:rPr>
          <w:color w:val="000000"/>
          <w:sz w:val="28"/>
          <w:szCs w:val="28"/>
        </w:rPr>
        <w:t xml:space="preserve"> на сайте Управления </w:t>
      </w:r>
      <w:proofErr w:type="spellStart"/>
      <w:r w:rsidRPr="00BB28B4">
        <w:rPr>
          <w:color w:val="000000"/>
          <w:sz w:val="28"/>
          <w:szCs w:val="28"/>
        </w:rPr>
        <w:t>Роскомнадзора</w:t>
      </w:r>
      <w:proofErr w:type="spellEnd"/>
      <w:r w:rsidRPr="00BB28B4">
        <w:rPr>
          <w:color w:val="000000"/>
          <w:sz w:val="28"/>
          <w:szCs w:val="28"/>
        </w:rPr>
        <w:t xml:space="preserve"> по Белгородской области размещена новость о </w:t>
      </w:r>
      <w:r w:rsidRPr="009242B6">
        <w:rPr>
          <w:color w:val="000000"/>
          <w:sz w:val="28"/>
          <w:szCs w:val="28"/>
        </w:rPr>
        <w:t xml:space="preserve">прекращении действия разрешений на применение франкировальных машин, не соответствующих «Порядку применения франкировальных машин», утвержденному приказом </w:t>
      </w:r>
      <w:proofErr w:type="spellStart"/>
      <w:r w:rsidRPr="009242B6">
        <w:rPr>
          <w:color w:val="000000"/>
          <w:sz w:val="28"/>
          <w:szCs w:val="28"/>
        </w:rPr>
        <w:t>Минкомсвязи</w:t>
      </w:r>
      <w:proofErr w:type="spellEnd"/>
      <w:r w:rsidRPr="009242B6">
        <w:rPr>
          <w:color w:val="000000"/>
          <w:sz w:val="28"/>
          <w:szCs w:val="28"/>
        </w:rPr>
        <w:t xml:space="preserve"> РФ от 08.08.2016 № 368.</w:t>
      </w:r>
    </w:p>
    <w:p w:rsidR="009D3448" w:rsidRPr="00BB28B4" w:rsidRDefault="009D3448" w:rsidP="009D3448">
      <w:pPr>
        <w:ind w:firstLine="708"/>
        <w:jc w:val="both"/>
        <w:rPr>
          <w:color w:val="000000"/>
          <w:sz w:val="28"/>
          <w:szCs w:val="28"/>
        </w:rPr>
      </w:pPr>
    </w:p>
    <w:p w:rsidR="009D3448" w:rsidRPr="006C2B97" w:rsidRDefault="009D3448" w:rsidP="009D3448">
      <w:pPr>
        <w:ind w:firstLine="708"/>
        <w:jc w:val="both"/>
        <w:rPr>
          <w:b/>
          <w:color w:val="000000"/>
          <w:sz w:val="28"/>
          <w:szCs w:val="28"/>
        </w:rPr>
      </w:pPr>
      <w:r w:rsidRPr="006C2B97">
        <w:rPr>
          <w:b/>
          <w:color w:val="000000"/>
          <w:sz w:val="28"/>
          <w:szCs w:val="28"/>
        </w:rPr>
        <w:t>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9D3448" w:rsidRPr="00BB28B4" w:rsidRDefault="009D3448" w:rsidP="009D34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не проводилось.</w:t>
      </w:r>
    </w:p>
    <w:p w:rsidR="009D3448" w:rsidRPr="00BB28B4" w:rsidRDefault="009D3448" w:rsidP="009D3448">
      <w:pPr>
        <w:ind w:firstLine="709"/>
        <w:jc w:val="both"/>
        <w:rPr>
          <w:color w:val="000000"/>
          <w:sz w:val="28"/>
          <w:szCs w:val="28"/>
        </w:rPr>
      </w:pPr>
    </w:p>
    <w:p w:rsidR="009D3448" w:rsidRPr="006C2B97" w:rsidRDefault="009D3448" w:rsidP="009D3448">
      <w:pPr>
        <w:ind w:firstLine="709"/>
        <w:jc w:val="both"/>
        <w:rPr>
          <w:b/>
          <w:color w:val="000000"/>
          <w:sz w:val="28"/>
          <w:szCs w:val="28"/>
        </w:rPr>
      </w:pPr>
      <w:r w:rsidRPr="006C2B97">
        <w:rPr>
          <w:b/>
          <w:color w:val="000000"/>
          <w:sz w:val="28"/>
          <w:szCs w:val="28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9D3448" w:rsidRPr="00BB28B4" w:rsidRDefault="009D3448" w:rsidP="009D3448">
      <w:pPr>
        <w:ind w:firstLine="709"/>
        <w:jc w:val="both"/>
        <w:rPr>
          <w:color w:val="000000"/>
          <w:sz w:val="28"/>
          <w:szCs w:val="28"/>
        </w:rPr>
      </w:pPr>
    </w:p>
    <w:p w:rsidR="009D3448" w:rsidRPr="00BB28B4" w:rsidRDefault="009D3448" w:rsidP="009D3448">
      <w:pPr>
        <w:ind w:firstLine="709"/>
        <w:jc w:val="both"/>
        <w:rPr>
          <w:color w:val="000000"/>
          <w:sz w:val="28"/>
          <w:szCs w:val="28"/>
        </w:rPr>
      </w:pPr>
      <w:r w:rsidRPr="00BB28B4">
        <w:rPr>
          <w:color w:val="000000"/>
          <w:sz w:val="28"/>
          <w:szCs w:val="28"/>
        </w:rPr>
        <w:lastRenderedPageBreak/>
        <w:t xml:space="preserve">Количество контрольно-надзорных мероприятий проведенных в 1 </w:t>
      </w:r>
      <w:r>
        <w:rPr>
          <w:color w:val="000000"/>
          <w:sz w:val="28"/>
          <w:szCs w:val="28"/>
        </w:rPr>
        <w:t>полугодии</w:t>
      </w:r>
      <w:r w:rsidRPr="00BB28B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B28B4">
        <w:rPr>
          <w:color w:val="000000"/>
          <w:sz w:val="28"/>
          <w:szCs w:val="28"/>
        </w:rPr>
        <w:t xml:space="preserve">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2807"/>
        <w:gridCol w:w="3075"/>
        <w:gridCol w:w="5034"/>
      </w:tblGrid>
      <w:tr w:rsidR="009D3448" w:rsidRPr="00BB28B4" w:rsidTr="000B1811">
        <w:trPr>
          <w:trHeight w:val="278"/>
        </w:trPr>
        <w:tc>
          <w:tcPr>
            <w:tcW w:w="5882" w:type="dxa"/>
            <w:gridSpan w:val="2"/>
          </w:tcPr>
          <w:p w:rsidR="009D3448" w:rsidRPr="00BB28B4" w:rsidRDefault="009D3448" w:rsidP="000B1811">
            <w:pPr>
              <w:jc w:val="both"/>
              <w:rPr>
                <w:b/>
              </w:rPr>
            </w:pPr>
            <w:r w:rsidRPr="00BB28B4">
              <w:rPr>
                <w:b/>
              </w:rPr>
              <w:t>МНК</w:t>
            </w:r>
          </w:p>
        </w:tc>
        <w:tc>
          <w:tcPr>
            <w:tcW w:w="5034" w:type="dxa"/>
          </w:tcPr>
          <w:p w:rsidR="009D3448" w:rsidRPr="00BB28B4" w:rsidRDefault="009D3448" w:rsidP="000B1811">
            <w:pPr>
              <w:jc w:val="both"/>
              <w:rPr>
                <w:b/>
              </w:rPr>
            </w:pPr>
            <w:r w:rsidRPr="00BB28B4">
              <w:rPr>
                <w:b/>
              </w:rPr>
              <w:t>Количество</w:t>
            </w:r>
          </w:p>
        </w:tc>
      </w:tr>
      <w:tr w:rsidR="009D3448" w:rsidRPr="00BB28B4" w:rsidTr="000B1811">
        <w:trPr>
          <w:trHeight w:val="278"/>
        </w:trPr>
        <w:tc>
          <w:tcPr>
            <w:tcW w:w="2807" w:type="dxa"/>
            <w:vMerge w:val="restart"/>
          </w:tcPr>
          <w:p w:rsidR="009D3448" w:rsidRPr="001361C8" w:rsidRDefault="009D3448" w:rsidP="000B1811">
            <w:pPr>
              <w:jc w:val="both"/>
            </w:pPr>
            <w:r w:rsidRPr="001361C8">
              <w:t>Проверки</w:t>
            </w:r>
          </w:p>
        </w:tc>
        <w:tc>
          <w:tcPr>
            <w:tcW w:w="3075" w:type="dxa"/>
          </w:tcPr>
          <w:p w:rsidR="009D3448" w:rsidRPr="001361C8" w:rsidRDefault="009D3448" w:rsidP="000B1811">
            <w:pPr>
              <w:jc w:val="both"/>
            </w:pPr>
            <w:r w:rsidRPr="001361C8">
              <w:t>Плановые</w:t>
            </w:r>
          </w:p>
        </w:tc>
        <w:tc>
          <w:tcPr>
            <w:tcW w:w="5034" w:type="dxa"/>
          </w:tcPr>
          <w:p w:rsidR="009D3448" w:rsidRPr="001361C8" w:rsidRDefault="009D3448" w:rsidP="000B1811">
            <w:pPr>
              <w:jc w:val="both"/>
            </w:pPr>
            <w:r>
              <w:t>2</w:t>
            </w:r>
          </w:p>
        </w:tc>
      </w:tr>
      <w:tr w:rsidR="009D3448" w:rsidRPr="00BB28B4" w:rsidTr="000B1811">
        <w:trPr>
          <w:trHeight w:val="145"/>
        </w:trPr>
        <w:tc>
          <w:tcPr>
            <w:tcW w:w="2807" w:type="dxa"/>
            <w:vMerge/>
          </w:tcPr>
          <w:p w:rsidR="009D3448" w:rsidRPr="001361C8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1361C8" w:rsidRDefault="009D3448" w:rsidP="000B1811">
            <w:pPr>
              <w:jc w:val="both"/>
            </w:pPr>
            <w:r w:rsidRPr="001361C8">
              <w:t>Внеплановые</w:t>
            </w:r>
          </w:p>
        </w:tc>
        <w:tc>
          <w:tcPr>
            <w:tcW w:w="5034" w:type="dxa"/>
          </w:tcPr>
          <w:p w:rsidR="009D3448" w:rsidRPr="001361C8" w:rsidRDefault="009D3448" w:rsidP="000B1811">
            <w:pPr>
              <w:jc w:val="both"/>
            </w:pPr>
            <w:r w:rsidRPr="001361C8">
              <w:t>0</w:t>
            </w:r>
          </w:p>
        </w:tc>
      </w:tr>
      <w:tr w:rsidR="009D3448" w:rsidRPr="00BB28B4" w:rsidTr="000B1811">
        <w:trPr>
          <w:trHeight w:val="278"/>
        </w:trPr>
        <w:tc>
          <w:tcPr>
            <w:tcW w:w="2807" w:type="dxa"/>
            <w:vMerge w:val="restart"/>
          </w:tcPr>
          <w:p w:rsidR="009D3448" w:rsidRPr="001361C8" w:rsidRDefault="009D3448" w:rsidP="000B1811">
            <w:pPr>
              <w:jc w:val="both"/>
            </w:pPr>
            <w:r w:rsidRPr="001361C8">
              <w:t>Систематические наблюдения</w:t>
            </w:r>
          </w:p>
        </w:tc>
        <w:tc>
          <w:tcPr>
            <w:tcW w:w="3075" w:type="dxa"/>
          </w:tcPr>
          <w:p w:rsidR="009D3448" w:rsidRPr="001361C8" w:rsidRDefault="009D3448" w:rsidP="000B1811">
            <w:pPr>
              <w:jc w:val="both"/>
            </w:pPr>
            <w:r w:rsidRPr="001361C8">
              <w:t>Плановые</w:t>
            </w:r>
          </w:p>
        </w:tc>
        <w:tc>
          <w:tcPr>
            <w:tcW w:w="5034" w:type="dxa"/>
          </w:tcPr>
          <w:p w:rsidR="009D3448" w:rsidRPr="001361C8" w:rsidRDefault="009D3448" w:rsidP="000B1811">
            <w:pPr>
              <w:jc w:val="both"/>
            </w:pPr>
            <w:r>
              <w:t>16</w:t>
            </w:r>
          </w:p>
        </w:tc>
      </w:tr>
      <w:tr w:rsidR="009D3448" w:rsidRPr="00BB28B4" w:rsidTr="000B1811">
        <w:trPr>
          <w:trHeight w:val="145"/>
        </w:trPr>
        <w:tc>
          <w:tcPr>
            <w:tcW w:w="2807" w:type="dxa"/>
            <w:vMerge/>
          </w:tcPr>
          <w:p w:rsidR="009D3448" w:rsidRPr="001361C8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1361C8" w:rsidRDefault="009D3448" w:rsidP="000B1811">
            <w:pPr>
              <w:jc w:val="both"/>
            </w:pPr>
            <w:r w:rsidRPr="001361C8">
              <w:t>Внеплановые</w:t>
            </w:r>
          </w:p>
        </w:tc>
        <w:tc>
          <w:tcPr>
            <w:tcW w:w="5034" w:type="dxa"/>
          </w:tcPr>
          <w:p w:rsidR="009D3448" w:rsidRPr="001361C8" w:rsidRDefault="009D3448" w:rsidP="000B1811">
            <w:pPr>
              <w:jc w:val="both"/>
            </w:pPr>
            <w:r w:rsidRPr="001361C8">
              <w:t>0</w:t>
            </w:r>
          </w:p>
        </w:tc>
      </w:tr>
    </w:tbl>
    <w:p w:rsidR="009D3448" w:rsidRDefault="009D3448" w:rsidP="009D3448">
      <w:pPr>
        <w:ind w:firstLine="709"/>
        <w:jc w:val="both"/>
        <w:rPr>
          <w:color w:val="000000"/>
          <w:sz w:val="28"/>
          <w:szCs w:val="28"/>
        </w:rPr>
      </w:pPr>
    </w:p>
    <w:p w:rsidR="009D3448" w:rsidRPr="00BB28B4" w:rsidRDefault="009D3448" w:rsidP="009D3448">
      <w:pPr>
        <w:ind w:firstLine="709"/>
        <w:jc w:val="both"/>
        <w:rPr>
          <w:color w:val="000000"/>
          <w:sz w:val="28"/>
          <w:szCs w:val="28"/>
        </w:rPr>
      </w:pPr>
      <w:r w:rsidRPr="00BB28B4">
        <w:rPr>
          <w:color w:val="000000"/>
          <w:sz w:val="28"/>
          <w:szCs w:val="28"/>
        </w:rPr>
        <w:t xml:space="preserve">Типовые нарушения в сфере связи в 1 </w:t>
      </w:r>
      <w:r>
        <w:rPr>
          <w:color w:val="000000"/>
          <w:sz w:val="28"/>
          <w:szCs w:val="28"/>
        </w:rPr>
        <w:t>полугодии</w:t>
      </w:r>
      <w:r w:rsidRPr="00BB28B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B28B4">
        <w:rPr>
          <w:color w:val="000000"/>
          <w:sz w:val="28"/>
          <w:szCs w:val="28"/>
        </w:rPr>
        <w:t xml:space="preserve">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9D3448" w:rsidRPr="00BB28B4" w:rsidTr="000B1811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BB28B4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BB28B4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BB28B4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9D3448" w:rsidRPr="00BB28B4" w:rsidTr="000B1811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448" w:rsidRPr="00BB28B4" w:rsidRDefault="009D3448" w:rsidP="000B1811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BB28B4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B28B4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31,28</w:t>
            </w:r>
            <w:r w:rsidRPr="00BB28B4">
              <w:rPr>
                <w:color w:val="000000"/>
              </w:rPr>
              <w:t>%</w:t>
            </w:r>
          </w:p>
        </w:tc>
      </w:tr>
      <w:tr w:rsidR="009D3448" w:rsidRPr="00BB28B4" w:rsidTr="000B1811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BB28B4" w:rsidRDefault="009D3448" w:rsidP="000B1811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31,79</w:t>
            </w:r>
            <w:r w:rsidRPr="00BB28B4">
              <w:rPr>
                <w:color w:val="000000"/>
              </w:rPr>
              <w:t>%</w:t>
            </w:r>
          </w:p>
        </w:tc>
      </w:tr>
      <w:tr w:rsidR="009D3448" w:rsidRPr="00BB28B4" w:rsidTr="000B1811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448" w:rsidRPr="00BB28B4" w:rsidRDefault="009D3448" w:rsidP="000B1811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Нарушение лицензионных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BB28B4" w:rsidRDefault="009D3448" w:rsidP="000B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B28B4">
              <w:rPr>
                <w:color w:val="000000"/>
              </w:rPr>
              <w:t>%</w:t>
            </w:r>
          </w:p>
        </w:tc>
      </w:tr>
    </w:tbl>
    <w:p w:rsidR="009D3448" w:rsidRDefault="009D3448" w:rsidP="009D3448">
      <w:pPr>
        <w:ind w:firstLine="709"/>
        <w:jc w:val="both"/>
        <w:rPr>
          <w:color w:val="000000"/>
          <w:sz w:val="28"/>
          <w:szCs w:val="28"/>
        </w:rPr>
      </w:pPr>
    </w:p>
    <w:p w:rsidR="009D3448" w:rsidRPr="00BB28B4" w:rsidRDefault="009D3448" w:rsidP="009D3448">
      <w:pPr>
        <w:ind w:firstLine="709"/>
        <w:jc w:val="both"/>
        <w:rPr>
          <w:color w:val="000000"/>
          <w:sz w:val="28"/>
          <w:szCs w:val="28"/>
        </w:rPr>
      </w:pPr>
      <w:r w:rsidRPr="00BB28B4">
        <w:rPr>
          <w:color w:val="000000"/>
          <w:sz w:val="28"/>
          <w:szCs w:val="28"/>
        </w:rPr>
        <w:t xml:space="preserve">Общая сумма приведения к административной ответственности, с указанием основных правонарушений по видам за 1 </w:t>
      </w:r>
      <w:r>
        <w:rPr>
          <w:color w:val="000000"/>
          <w:sz w:val="28"/>
          <w:szCs w:val="28"/>
        </w:rPr>
        <w:t>полугодие</w:t>
      </w:r>
      <w:r w:rsidRPr="00BB28B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B28B4">
        <w:rPr>
          <w:color w:val="000000"/>
          <w:sz w:val="28"/>
          <w:szCs w:val="28"/>
        </w:rPr>
        <w:t xml:space="preserve">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5528"/>
        <w:gridCol w:w="5388"/>
      </w:tblGrid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 xml:space="preserve">Статья </w:t>
            </w:r>
            <w:proofErr w:type="spellStart"/>
            <w:r w:rsidRPr="001361C8">
              <w:t>КоАП</w:t>
            </w:r>
            <w:proofErr w:type="spellEnd"/>
            <w:r w:rsidRPr="001361C8">
              <w:t xml:space="preserve"> РФ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 w:rsidRPr="001361C8">
              <w:t>Сумма штрафов (рублей)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 xml:space="preserve">ч. 1,2 ст.13.4 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>
              <w:t>340</w:t>
            </w:r>
            <w:r w:rsidRPr="001361C8">
              <w:t>0000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 xml:space="preserve">ст. 13.30 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 w:rsidRPr="001361C8">
              <w:t>10</w:t>
            </w:r>
            <w:r>
              <w:t>7</w:t>
            </w:r>
            <w:r w:rsidRPr="001361C8">
              <w:t>000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>ч.3 ст.14.1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 w:rsidRPr="001361C8">
              <w:t>39000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>ч.1 ст.20.25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>
              <w:t>76</w:t>
            </w:r>
            <w:r w:rsidRPr="001361C8">
              <w:t>000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 xml:space="preserve">ст.13.29 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 w:rsidRPr="001361C8">
              <w:t>2000</w:t>
            </w:r>
          </w:p>
        </w:tc>
      </w:tr>
      <w:tr w:rsidR="009D3448" w:rsidRPr="00BB28B4" w:rsidTr="000B1811">
        <w:tc>
          <w:tcPr>
            <w:tcW w:w="5528" w:type="dxa"/>
          </w:tcPr>
          <w:p w:rsidR="009D3448" w:rsidRPr="001361C8" w:rsidRDefault="009D3448" w:rsidP="000B1811">
            <w:pPr>
              <w:jc w:val="both"/>
            </w:pPr>
            <w:r w:rsidRPr="001361C8">
              <w:t xml:space="preserve">Ст.13.7 </w:t>
            </w:r>
          </w:p>
        </w:tc>
        <w:tc>
          <w:tcPr>
            <w:tcW w:w="5388" w:type="dxa"/>
          </w:tcPr>
          <w:p w:rsidR="009D3448" w:rsidRPr="001361C8" w:rsidRDefault="009D3448" w:rsidP="000B1811">
            <w:pPr>
              <w:jc w:val="both"/>
            </w:pPr>
            <w:r w:rsidRPr="001361C8">
              <w:t>11000</w:t>
            </w:r>
          </w:p>
        </w:tc>
      </w:tr>
    </w:tbl>
    <w:p w:rsidR="009D3448" w:rsidRPr="00E645D6" w:rsidRDefault="009D3448" w:rsidP="009D3448">
      <w:pPr>
        <w:rPr>
          <w:highlight w:val="yellow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Pr="004F1B6D" w:rsidRDefault="009D3448" w:rsidP="009D3448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9D3448" w:rsidRDefault="009D3448" w:rsidP="009D3448">
      <w:pPr>
        <w:tabs>
          <w:tab w:val="left" w:pos="9053"/>
        </w:tabs>
        <w:ind w:firstLine="567"/>
        <w:rPr>
          <w:b/>
          <w:color w:val="000000"/>
          <w:sz w:val="28"/>
          <w:szCs w:val="28"/>
        </w:rPr>
      </w:pPr>
    </w:p>
    <w:p w:rsidR="00CC4384" w:rsidRPr="004F1B6D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Pr="00CC4384">
        <w:rPr>
          <w:b/>
          <w:bCs/>
          <w:i/>
          <w:iCs/>
          <w:sz w:val="28"/>
          <w:szCs w:val="28"/>
        </w:rPr>
        <w:t>Результаты проведения профилактических мероприятий в сфере массовых коммуникаций</w:t>
      </w:r>
    </w:p>
    <w:p w:rsidR="009D3448" w:rsidRPr="0043216E" w:rsidRDefault="009D3448" w:rsidP="009D3448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9D3448" w:rsidRPr="0043216E" w:rsidRDefault="009D3448" w:rsidP="009D3448">
      <w:pPr>
        <w:ind w:firstLine="708"/>
        <w:jc w:val="both"/>
        <w:rPr>
          <w:b/>
        </w:rPr>
      </w:pPr>
      <w:r w:rsidRPr="0043216E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в 1 полугодии 2018 года. </w:t>
      </w:r>
    </w:p>
    <w:p w:rsidR="009D3448" w:rsidRPr="0043216E" w:rsidRDefault="009D3448" w:rsidP="009D3448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9D3448" w:rsidRPr="0043216E" w:rsidTr="000B181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43216E">
              <w:rPr>
                <w:b/>
                <w:sz w:val="20"/>
                <w:szCs w:val="20"/>
              </w:rPr>
              <w:t>№№</w:t>
            </w:r>
          </w:p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216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3216E">
              <w:rPr>
                <w:b/>
                <w:sz w:val="20"/>
                <w:szCs w:val="20"/>
              </w:rPr>
              <w:t>/</w:t>
            </w:r>
            <w:proofErr w:type="spellStart"/>
            <w:r w:rsidRPr="0043216E">
              <w:rPr>
                <w:b/>
                <w:sz w:val="20"/>
                <w:szCs w:val="20"/>
              </w:rPr>
              <w:t>п</w:t>
            </w:r>
            <w:proofErr w:type="spellEnd"/>
          </w:p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43216E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43216E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43216E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9D3448" w:rsidRPr="0043216E" w:rsidTr="000B181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43216E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43216E">
              <w:t>Профилактические мероприятия для определённого круга лиц</w:t>
            </w:r>
          </w:p>
        </w:tc>
      </w:tr>
      <w:tr w:rsidR="009D3448" w:rsidRPr="00BD7001" w:rsidTr="000B1811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jc w:val="center"/>
              <w:rPr>
                <w:sz w:val="20"/>
                <w:szCs w:val="20"/>
              </w:rPr>
            </w:pPr>
            <w:r w:rsidRPr="0043216E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rPr>
                <w:sz w:val="20"/>
                <w:szCs w:val="20"/>
              </w:rPr>
            </w:pPr>
            <w:r w:rsidRPr="0043216E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jc w:val="both"/>
              <w:rPr>
                <w:sz w:val="20"/>
                <w:szCs w:val="20"/>
              </w:rPr>
            </w:pPr>
            <w:r w:rsidRPr="0043216E">
              <w:rPr>
                <w:sz w:val="20"/>
                <w:szCs w:val="20"/>
              </w:rPr>
              <w:t>В первом полугодии 2018 в адрес учредителей и главных редакторов СМИ направлено 96 писем по вопросу профилактики возможных нарушений в сфере СМИ, а именно разъясняющих порядок доставки обязательного экземпляра документа в электронной форме.</w:t>
            </w:r>
          </w:p>
          <w:p w:rsidR="009D3448" w:rsidRPr="0043216E" w:rsidRDefault="009D3448" w:rsidP="000B1811">
            <w:pPr>
              <w:jc w:val="both"/>
              <w:rPr>
                <w:sz w:val="20"/>
                <w:szCs w:val="20"/>
              </w:rPr>
            </w:pPr>
          </w:p>
        </w:tc>
      </w:tr>
      <w:tr w:rsidR="009D3448" w:rsidRPr="00BD7001" w:rsidTr="000B181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jc w:val="center"/>
              <w:rPr>
                <w:sz w:val="20"/>
                <w:szCs w:val="20"/>
              </w:rPr>
            </w:pPr>
            <w:r w:rsidRPr="0043216E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rPr>
                <w:b/>
                <w:sz w:val="20"/>
                <w:szCs w:val="20"/>
              </w:rPr>
            </w:pPr>
            <w:r w:rsidRPr="0043216E">
              <w:rPr>
                <w:sz w:val="20"/>
                <w:szCs w:val="20"/>
              </w:rPr>
              <w:t xml:space="preserve">Сведения о проведенных семинарах для </w:t>
            </w:r>
            <w:proofErr w:type="spellStart"/>
            <w:r w:rsidRPr="0043216E">
              <w:rPr>
                <w:sz w:val="20"/>
                <w:szCs w:val="20"/>
              </w:rPr>
              <w:t>радиовещателей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12.01.2018 руководитель Управления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М.Ю.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Негодин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выступил с докладом на тему «Типичные нарушения федерального законодательства в период подготовки и проведения избирательных кампаний» в рамках организованного Избирательной комиссией Белгородской области совещания с представителями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медиасообщества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Белгородской области.</w:t>
            </w:r>
            <w:r w:rsidRPr="0043216E">
              <w:rPr>
                <w:sz w:val="20"/>
                <w:szCs w:val="20"/>
              </w:rPr>
              <w:t xml:space="preserve"> В мероприятии приняли участие п</w:t>
            </w: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редставители 30 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СМИ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а также руководители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региона.</w:t>
            </w:r>
          </w:p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30.01.2018 в Управлении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проведен, организованный Управлением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на тему «Соблюдение средствами массовой информации избирательного законодательства в период проведения 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избирательных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кампании по выборам Президента Российской Федерации». </w:t>
            </w:r>
            <w:r w:rsidRPr="0043216E">
              <w:rPr>
                <w:sz w:val="20"/>
                <w:szCs w:val="20"/>
              </w:rPr>
              <w:t xml:space="preserve">В мероприятии приняли участие </w:t>
            </w: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представитель 10 СМИ (Белгородская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Группа), Представитель Избирательной комиссии Белгородской области, главный редактор газеты «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правда». </w:t>
            </w:r>
          </w:p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17.04.2018 в Управлении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проведен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, организованный Управлением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на тему «Недопустимость злоупотребления свободой массовой информации и иные ограничения, связанные в распространением информации в СМИ». Очное участие в Управлении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приняли: 1)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lastRenderedPageBreak/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  учредитель 3 СМИ МАУ "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телерадиокомитет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": газета "Эфир Губкина", телеканал "Губкин ТВ"; радиоканал "Радио Губкина"; 2)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ЗАО РТВ и  учредитель 3 СМИ: телеканал Рекламный Оскол, радиоканал С-Радио, радиоканал Ретро Старый Оскол; 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3)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ОАО РТТ и  учредитель 1 СМИ: телеканал Старый Оскол; 4)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МАУ "ТВ радио Новый Оскол" и  учредитель 1 СМИ: телеканал ТВ Новый Оскол; 5)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ОАУ ТРК Мир Белогорья и  учредитель 3 СМИ: телеканал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МирБелогорья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>, радиоканал Мир Белогорья, сетевое издание Мир Белогорья;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6)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ООО Радио регион и  учредитель 2 СМИ: радиоканал Любимое радио Белогорья, радиоканал Русское радио Белогорья. Дистанционно подключились: 1)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  учредитель 9 СМ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И ООО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Медиацентр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":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Новотроицкий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Страрооскольский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Железногорский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информационные порталы; Телеканал "Лебединский экспресс"; печатное СМИ газета "Рабочая трибуна"; печатное СМИ газета "Электросталь"; Радиоканал "Лебединская волна"; Телепрограмма ОЭМК ТВ; 2) Представители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 учредитель 4 СМИ МАУ Белгород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>: радиоканал Белый город, телеканал Белгород 24, газета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аш Белгород, сетевое издание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Белновости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; 3) представитель 1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 учредитель 1 СМИ ООО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Бронко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>: радиоканал Камеди 31 регион (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радиохолдинг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"Белгородская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группа"; 4) Издательский дом "Мир Белогорья" 11 СМИ Газета «Белгородские известия»; Газета «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правда»; Газета «Ясный ключ»; Журнал «Большая переменка»; Журнал «Спортивная Смена»; Журнал «Он о нас»; Сетевое издание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БелПресса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»; Сетевое издание «Большая переменка»; Сетевое издание «Белгородский Бессмертный полк»; Сетевое издание «Белгородские известия»; Сетевое издание "Ясный ключ". Уведомления о возможности дистанционного участия в мероприятии были направлены в адрес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региона, а также 20 редакций СМИ.</w:t>
            </w:r>
          </w:p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24.05.2018 в Управлении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 семинар на тему «Соблюдение лицензионных требований при осуществлении телерадиовещания». Участники: 1) МАУ Телерадиокомпания "Бирюч" учредитель СМИ:  телеканал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Б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>ирюченские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вести" и радиоканал "Радио Бирюч". Вещает по 2 лицензиям указанные СМИ; 2) ООО "Радио Холдинг" учредитель СМИ:  радиоканал "Радио Русь" и радиоканал "Радио рекорд Белгород". Вещает по 2 лицензиям указанные СМИ; 3)  ООО "Радио Регион" учредитель СМИ:  радиоканал "Русское радио Белогорья" и радиоканал "Любимое радио Белгород". Вещает по 2 лицензиям указанные </w:t>
            </w:r>
            <w:r w:rsidRPr="0043216E">
              <w:rPr>
                <w:rFonts w:cs="Arial"/>
                <w:color w:val="000000"/>
                <w:sz w:val="20"/>
                <w:szCs w:val="20"/>
              </w:rPr>
              <w:lastRenderedPageBreak/>
              <w:t>СМИ; 4) АНО «Консалтинговое агентство социального мониторинга и массовых коммуникаций», которое осуществляет методическую и техническую поддержку следующих сетевых изданий Белгородской области: «Газета-Заря 31», «Знамя 31», «Призыв 31»,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Валуйская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звезда», «Пламя 31», «Красный Октябрь», «Родной край 31», «Новое время 31», «Просторы 31», «Ивня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онлайн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», «Знамя труда-31», «Вперед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Новооскольская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газета»,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Прохоровские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истоки», «Наша жизнь 31»,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Ровеньская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нива»,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Оскольский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край</w:t>
            </w: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43216E">
              <w:rPr>
                <w:rFonts w:cs="Arial"/>
                <w:color w:val="000000"/>
                <w:sz w:val="20"/>
                <w:szCs w:val="20"/>
              </w:rPr>
              <w:t>у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43216E">
              <w:rPr>
                <w:rFonts w:cs="Arial"/>
                <w:color w:val="000000"/>
                <w:sz w:val="20"/>
                <w:szCs w:val="20"/>
              </w:rPr>
              <w:t>Приосколье</w:t>
            </w:r>
            <w:proofErr w:type="spellEnd"/>
            <w:r w:rsidRPr="0043216E">
              <w:rPr>
                <w:rFonts w:cs="Arial"/>
                <w:color w:val="000000"/>
                <w:sz w:val="20"/>
                <w:szCs w:val="20"/>
              </w:rPr>
              <w:t xml:space="preserve"> 31», «Красное знамя 31», «Победа 31», «Родина 31», «Открытый Белгород».</w:t>
            </w:r>
          </w:p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3216E">
              <w:rPr>
                <w:rFonts w:cs="Arial"/>
                <w:color w:val="000000"/>
                <w:sz w:val="20"/>
                <w:szCs w:val="20"/>
              </w:rPr>
              <w:t>Всего в первом полугодии 2018 года проведено 95 внеплановых профилактических мероприятия в различных формах (телефонные беседы, личные встречи, семинары).</w:t>
            </w:r>
            <w:proofErr w:type="gramEnd"/>
          </w:p>
          <w:p w:rsidR="009D3448" w:rsidRPr="0043216E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9D3448" w:rsidRPr="00BD7001" w:rsidTr="000B181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lastRenderedPageBreak/>
              <w:t>Адресные профилактические мероприятия</w:t>
            </w:r>
          </w:p>
        </w:tc>
      </w:tr>
      <w:tr w:rsidR="009D3448" w:rsidRPr="00BD7001" w:rsidTr="000B1811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0D7">
              <w:rPr>
                <w:rFonts w:cs="Arial"/>
                <w:color w:val="000000"/>
                <w:sz w:val="20"/>
                <w:szCs w:val="20"/>
              </w:rPr>
              <w:t xml:space="preserve">30.03.2018 заместителем руководителя Управления М.В. </w:t>
            </w:r>
            <w:proofErr w:type="spellStart"/>
            <w:r w:rsidRPr="009800D7">
              <w:rPr>
                <w:rFonts w:cs="Arial"/>
                <w:color w:val="000000"/>
                <w:sz w:val="20"/>
                <w:szCs w:val="20"/>
              </w:rPr>
              <w:t>Демещенко</w:t>
            </w:r>
            <w:proofErr w:type="spellEnd"/>
            <w:r w:rsidRPr="009800D7">
              <w:rPr>
                <w:rFonts w:cs="Arial"/>
                <w:color w:val="000000"/>
                <w:sz w:val="20"/>
                <w:szCs w:val="20"/>
              </w:rPr>
              <w:t xml:space="preserve"> проведено совещание с представителями лицензиата </w:t>
            </w:r>
            <w:proofErr w:type="spellStart"/>
            <w:r w:rsidRPr="009800D7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9800D7">
              <w:rPr>
                <w:rFonts w:cs="Arial"/>
                <w:color w:val="000000"/>
                <w:sz w:val="20"/>
                <w:szCs w:val="20"/>
              </w:rPr>
              <w:t xml:space="preserve"> ООО «Кинотеатр Парнас» по вопросу исполнения предписания об устранении выявленных нарушений в сфере телерадиовещания.</w:t>
            </w:r>
          </w:p>
        </w:tc>
      </w:tr>
      <w:tr w:rsidR="009D3448" w:rsidRPr="00BD7001" w:rsidTr="000B1811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both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Вручено 100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9D3448" w:rsidRPr="00BD7001" w:rsidTr="000B1811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Еженедельно по вторникам с 15:00 до 17:00</w:t>
            </w:r>
          </w:p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</w:p>
          <w:p w:rsidR="009D3448" w:rsidRPr="009800D7" w:rsidRDefault="009D3448" w:rsidP="000B1811">
            <w:pPr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В первом полугодии осуществлено 10 консультаций по вопросам деятельности СМИ и 4 консультаций в сфере телерадиовещания.</w:t>
            </w:r>
          </w:p>
        </w:tc>
      </w:tr>
      <w:tr w:rsidR="009D3448" w:rsidRPr="00BD7001" w:rsidTr="000B1811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9D3448" w:rsidRPr="009800D7" w:rsidRDefault="009D3448" w:rsidP="000B1811">
            <w:pPr>
              <w:jc w:val="center"/>
              <w:rPr>
                <w:sz w:val="20"/>
                <w:szCs w:val="20"/>
              </w:rPr>
            </w:pPr>
          </w:p>
          <w:p w:rsidR="009D3448" w:rsidRPr="009800D7" w:rsidRDefault="009D3448" w:rsidP="000B1811">
            <w:pPr>
              <w:jc w:val="both"/>
              <w:rPr>
                <w:sz w:val="20"/>
                <w:szCs w:val="20"/>
              </w:rPr>
            </w:pPr>
            <w:r w:rsidRPr="009800D7">
              <w:rPr>
                <w:sz w:val="20"/>
                <w:szCs w:val="20"/>
              </w:rPr>
              <w:t>В первом полугодии осуществлено 100 консультаций по вопросам деятельности СМИ и 20 консультаций в сфере телерадиовещания</w:t>
            </w:r>
          </w:p>
        </w:tc>
      </w:tr>
    </w:tbl>
    <w:p w:rsidR="009D3448" w:rsidRPr="00BD7001" w:rsidRDefault="009D3448" w:rsidP="009D3448">
      <w:pPr>
        <w:ind w:firstLine="708"/>
        <w:jc w:val="both"/>
        <w:rPr>
          <w:b/>
          <w:highlight w:val="yellow"/>
        </w:rPr>
      </w:pPr>
    </w:p>
    <w:p w:rsidR="009D3448" w:rsidRPr="00A65B24" w:rsidRDefault="009D3448" w:rsidP="009D3448">
      <w:pPr>
        <w:ind w:firstLine="708"/>
        <w:jc w:val="center"/>
        <w:rPr>
          <w:b/>
        </w:rPr>
      </w:pPr>
      <w:r w:rsidRPr="00A65B24">
        <w:rPr>
          <w:b/>
        </w:rPr>
        <w:t>Количественные показатели профилактической деятельности в сфере СМИ и вещания</w:t>
      </w:r>
    </w:p>
    <w:p w:rsidR="009D3448" w:rsidRPr="00A65B24" w:rsidRDefault="009D3448" w:rsidP="009D3448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9D3448" w:rsidRPr="00A65B24" w:rsidTr="000B1811">
        <w:tc>
          <w:tcPr>
            <w:tcW w:w="850" w:type="dxa"/>
          </w:tcPr>
          <w:p w:rsidR="009D3448" w:rsidRPr="00A65B24" w:rsidRDefault="009D3448" w:rsidP="000B1811">
            <w:pPr>
              <w:jc w:val="center"/>
            </w:pPr>
            <w:r w:rsidRPr="00A65B24">
              <w:t xml:space="preserve">№ </w:t>
            </w:r>
            <w:proofErr w:type="spellStart"/>
            <w:r w:rsidRPr="00A65B24">
              <w:t>п</w:t>
            </w:r>
            <w:proofErr w:type="gramStart"/>
            <w:r w:rsidRPr="00A65B2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center"/>
            </w:pPr>
            <w:r w:rsidRPr="00A65B24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Показатель выполнения</w:t>
            </w:r>
          </w:p>
        </w:tc>
      </w:tr>
      <w:tr w:rsidR="009D3448" w:rsidRPr="00A65B24" w:rsidTr="000B1811">
        <w:tc>
          <w:tcPr>
            <w:tcW w:w="850" w:type="dxa"/>
          </w:tcPr>
          <w:p w:rsidR="009D3448" w:rsidRPr="00A65B24" w:rsidRDefault="009D3448" w:rsidP="000B1811">
            <w:pPr>
              <w:jc w:val="center"/>
            </w:pPr>
            <w:r w:rsidRPr="00A65B24">
              <w:t>1.1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  <w:rPr>
                <w:bCs/>
              </w:rPr>
            </w:pPr>
            <w:r w:rsidRPr="00A65B24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37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A65B24" w:rsidRDefault="009D3448" w:rsidP="000B1811">
            <w:pPr>
              <w:jc w:val="center"/>
            </w:pPr>
            <w:r w:rsidRPr="00A65B24">
              <w:t>1.2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  <w:rPr>
                <w:bCs/>
              </w:rPr>
            </w:pPr>
            <w:r w:rsidRPr="00A65B24">
              <w:rPr>
                <w:bCs/>
              </w:rPr>
              <w:t>СМИ, из них:</w:t>
            </w:r>
            <w:r w:rsidRPr="00A65B24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319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A65B24" w:rsidRDefault="009D3448" w:rsidP="000B1811">
            <w:pPr>
              <w:jc w:val="right"/>
            </w:pPr>
            <w:r w:rsidRPr="00A65B24">
              <w:lastRenderedPageBreak/>
              <w:t>1.2.1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  <w:rPr>
                <w:bCs/>
              </w:rPr>
            </w:pPr>
            <w:r w:rsidRPr="00A65B24">
              <w:rPr>
                <w:bCs/>
              </w:rPr>
              <w:t xml:space="preserve">         - </w:t>
            </w:r>
            <w:proofErr w:type="gramStart"/>
            <w:r w:rsidRPr="00A65B24">
              <w:rPr>
                <w:bCs/>
              </w:rPr>
              <w:t>зарегистрированные</w:t>
            </w:r>
            <w:proofErr w:type="gramEnd"/>
            <w:r w:rsidRPr="00A65B24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137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A65B24" w:rsidRDefault="009D3448" w:rsidP="000B1811">
            <w:pPr>
              <w:jc w:val="right"/>
            </w:pPr>
            <w:r w:rsidRPr="00A65B24">
              <w:t>1.2.2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  <w:rPr>
                <w:bCs/>
              </w:rPr>
            </w:pPr>
            <w:r w:rsidRPr="00A65B24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182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A65B24" w:rsidRDefault="009D3448" w:rsidP="000B1811">
            <w:pPr>
              <w:jc w:val="center"/>
            </w:pPr>
            <w:r w:rsidRPr="00A65B24">
              <w:t>1.3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  <w:rPr>
                <w:bCs/>
              </w:rPr>
            </w:pPr>
            <w:r w:rsidRPr="00A65B24">
              <w:rPr>
                <w:bCs/>
              </w:rPr>
              <w:t>Количество субъектов надзора всего</w:t>
            </w:r>
            <w:r w:rsidRPr="00A65B24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356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A65B24" w:rsidRDefault="009D3448" w:rsidP="000B1811">
            <w:pPr>
              <w:jc w:val="center"/>
            </w:pPr>
            <w:r w:rsidRPr="00A65B24">
              <w:rPr>
                <w:lang w:val="en-US"/>
              </w:rPr>
              <w:t>2</w:t>
            </w:r>
            <w:r w:rsidRPr="00A65B24">
              <w:t>.</w:t>
            </w:r>
          </w:p>
        </w:tc>
        <w:tc>
          <w:tcPr>
            <w:tcW w:w="8648" w:type="dxa"/>
          </w:tcPr>
          <w:p w:rsidR="009D3448" w:rsidRPr="00A65B24" w:rsidRDefault="009D3448" w:rsidP="000B1811">
            <w:pPr>
              <w:jc w:val="both"/>
            </w:pPr>
            <w:r w:rsidRPr="00A65B24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9D3448" w:rsidRPr="00A65B24" w:rsidRDefault="009D3448" w:rsidP="000B1811">
            <w:pPr>
              <w:jc w:val="both"/>
            </w:pPr>
            <w:r w:rsidRPr="00A65B24">
              <w:t>4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BE10EC" w:rsidRDefault="009D3448" w:rsidP="000B1811">
            <w:pPr>
              <w:jc w:val="center"/>
            </w:pPr>
            <w:r w:rsidRPr="00BE10EC">
              <w:t>3.</w:t>
            </w:r>
          </w:p>
        </w:tc>
        <w:tc>
          <w:tcPr>
            <w:tcW w:w="8648" w:type="dxa"/>
          </w:tcPr>
          <w:p w:rsidR="009D3448" w:rsidRPr="00BE10EC" w:rsidRDefault="009D3448" w:rsidP="000B1811">
            <w:pPr>
              <w:jc w:val="both"/>
            </w:pPr>
            <w:r w:rsidRPr="00BE10EC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9D3448" w:rsidRPr="00BE10EC" w:rsidRDefault="009D3448" w:rsidP="000B1811">
            <w:pPr>
              <w:jc w:val="both"/>
            </w:pPr>
            <w:r w:rsidRPr="00BE10EC">
              <w:t>270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CD3954" w:rsidRDefault="009D3448" w:rsidP="000B1811">
            <w:pPr>
              <w:jc w:val="center"/>
            </w:pPr>
            <w:r w:rsidRPr="00CD3954">
              <w:t>3.1</w:t>
            </w:r>
          </w:p>
        </w:tc>
        <w:tc>
          <w:tcPr>
            <w:tcW w:w="8648" w:type="dxa"/>
          </w:tcPr>
          <w:p w:rsidR="009D3448" w:rsidRPr="00CD3954" w:rsidRDefault="009D3448" w:rsidP="000B1811">
            <w:pPr>
              <w:jc w:val="both"/>
            </w:pPr>
            <w:r w:rsidRPr="00CD3954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D3448" w:rsidRPr="00CD3954" w:rsidRDefault="009D3448" w:rsidP="000B1811">
            <w:pPr>
              <w:jc w:val="both"/>
            </w:pPr>
            <w:r w:rsidRPr="00CD3954">
              <w:t>109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CD3954" w:rsidRDefault="009D3448" w:rsidP="000B1811">
            <w:pPr>
              <w:jc w:val="center"/>
            </w:pPr>
            <w:r w:rsidRPr="00CD3954">
              <w:t>3.2</w:t>
            </w:r>
          </w:p>
        </w:tc>
        <w:tc>
          <w:tcPr>
            <w:tcW w:w="8648" w:type="dxa"/>
          </w:tcPr>
          <w:p w:rsidR="009D3448" w:rsidRPr="00CD3954" w:rsidRDefault="009D3448" w:rsidP="000B1811">
            <w:pPr>
              <w:jc w:val="both"/>
            </w:pPr>
            <w:r w:rsidRPr="00CD3954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9D3448" w:rsidRPr="00CD3954" w:rsidRDefault="009D3448" w:rsidP="000B1811">
            <w:pPr>
              <w:jc w:val="both"/>
            </w:pPr>
            <w:r w:rsidRPr="00CD3954">
              <w:t>99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CD3954" w:rsidRDefault="009D3448" w:rsidP="000B1811">
            <w:pPr>
              <w:jc w:val="center"/>
            </w:pPr>
            <w:r w:rsidRPr="00CD3954">
              <w:t>3.3</w:t>
            </w:r>
          </w:p>
        </w:tc>
        <w:tc>
          <w:tcPr>
            <w:tcW w:w="8648" w:type="dxa"/>
          </w:tcPr>
          <w:p w:rsidR="009D3448" w:rsidRPr="00CD3954" w:rsidRDefault="009D3448" w:rsidP="000B1811">
            <w:pPr>
              <w:jc w:val="both"/>
            </w:pPr>
            <w:r w:rsidRPr="00CD3954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9D3448" w:rsidRPr="00CD3954" w:rsidRDefault="009D3448" w:rsidP="000B1811">
            <w:pPr>
              <w:jc w:val="both"/>
            </w:pPr>
            <w:r w:rsidRPr="00CD3954">
              <w:t>62</w:t>
            </w:r>
          </w:p>
        </w:tc>
      </w:tr>
      <w:tr w:rsidR="009D3448" w:rsidRPr="00993A41" w:rsidTr="000B1811">
        <w:tc>
          <w:tcPr>
            <w:tcW w:w="850" w:type="dxa"/>
          </w:tcPr>
          <w:p w:rsidR="009D3448" w:rsidRPr="00993A41" w:rsidRDefault="009D3448" w:rsidP="000B1811">
            <w:pPr>
              <w:jc w:val="center"/>
            </w:pPr>
            <w:r w:rsidRPr="00993A41">
              <w:t>4.</w:t>
            </w:r>
          </w:p>
        </w:tc>
        <w:tc>
          <w:tcPr>
            <w:tcW w:w="8648" w:type="dxa"/>
          </w:tcPr>
          <w:p w:rsidR="009D3448" w:rsidRPr="00993A41" w:rsidRDefault="009D3448" w:rsidP="000B1811">
            <w:pPr>
              <w:jc w:val="both"/>
            </w:pPr>
            <w:r w:rsidRPr="00993A41"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 из них:</w:t>
            </w:r>
          </w:p>
        </w:tc>
        <w:tc>
          <w:tcPr>
            <w:tcW w:w="1559" w:type="dxa"/>
          </w:tcPr>
          <w:p w:rsidR="009D3448" w:rsidRPr="00993A41" w:rsidRDefault="009D3448" w:rsidP="000B1811">
            <w:pPr>
              <w:jc w:val="both"/>
            </w:pPr>
            <w:r w:rsidRPr="00993A41">
              <w:t>322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993A41" w:rsidRDefault="009D3448" w:rsidP="000B1811">
            <w:pPr>
              <w:jc w:val="center"/>
            </w:pPr>
            <w:r w:rsidRPr="00993A41">
              <w:t>4.1</w:t>
            </w:r>
          </w:p>
        </w:tc>
        <w:tc>
          <w:tcPr>
            <w:tcW w:w="8648" w:type="dxa"/>
          </w:tcPr>
          <w:p w:rsidR="009D3448" w:rsidRPr="00993A41" w:rsidRDefault="009D3448" w:rsidP="000B1811">
            <w:pPr>
              <w:jc w:val="both"/>
            </w:pPr>
            <w:r w:rsidRPr="00993A41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D3448" w:rsidRPr="00993A41" w:rsidRDefault="009D3448" w:rsidP="000B1811">
            <w:pPr>
              <w:jc w:val="both"/>
            </w:pPr>
            <w:r w:rsidRPr="00993A41">
              <w:t>28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993A41" w:rsidRDefault="009D3448" w:rsidP="000B1811">
            <w:pPr>
              <w:jc w:val="center"/>
            </w:pPr>
            <w:r w:rsidRPr="00993A41">
              <w:t>4.2</w:t>
            </w:r>
          </w:p>
        </w:tc>
        <w:tc>
          <w:tcPr>
            <w:tcW w:w="8648" w:type="dxa"/>
          </w:tcPr>
          <w:p w:rsidR="009D3448" w:rsidRPr="00993A41" w:rsidRDefault="009D3448" w:rsidP="000B1811">
            <w:pPr>
              <w:jc w:val="both"/>
            </w:pPr>
            <w:r w:rsidRPr="00993A41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9D3448" w:rsidRPr="00993A41" w:rsidRDefault="009D3448" w:rsidP="000B1811">
            <w:pPr>
              <w:jc w:val="both"/>
            </w:pPr>
            <w:r w:rsidRPr="00993A41">
              <w:t>166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993A41" w:rsidRDefault="009D3448" w:rsidP="000B1811">
            <w:pPr>
              <w:jc w:val="center"/>
            </w:pPr>
            <w:r w:rsidRPr="00993A41">
              <w:t>4.3</w:t>
            </w:r>
          </w:p>
        </w:tc>
        <w:tc>
          <w:tcPr>
            <w:tcW w:w="8648" w:type="dxa"/>
          </w:tcPr>
          <w:p w:rsidR="009D3448" w:rsidRPr="00993A41" w:rsidRDefault="009D3448" w:rsidP="000B1811">
            <w:pPr>
              <w:jc w:val="both"/>
            </w:pPr>
            <w:r w:rsidRPr="00993A41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9D3448" w:rsidRPr="00993A41" w:rsidRDefault="009D3448" w:rsidP="000B1811">
            <w:pPr>
              <w:jc w:val="both"/>
            </w:pPr>
            <w:r w:rsidRPr="00993A41">
              <w:t>128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6915CC" w:rsidRDefault="009D3448" w:rsidP="000B1811">
            <w:pPr>
              <w:jc w:val="center"/>
            </w:pPr>
            <w:r w:rsidRPr="006915CC">
              <w:t>5.</w:t>
            </w:r>
          </w:p>
        </w:tc>
        <w:tc>
          <w:tcPr>
            <w:tcW w:w="8648" w:type="dxa"/>
          </w:tcPr>
          <w:p w:rsidR="009D3448" w:rsidRPr="006915CC" w:rsidRDefault="009D3448" w:rsidP="000B1811">
            <w:pPr>
              <w:jc w:val="both"/>
            </w:pPr>
            <w:r w:rsidRPr="006915CC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9D3448" w:rsidRPr="00C32786" w:rsidRDefault="009D3448" w:rsidP="000B1811">
            <w:pPr>
              <w:jc w:val="both"/>
            </w:pPr>
            <w:r w:rsidRPr="00C32786">
              <w:t>14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6915CC" w:rsidRDefault="009D3448" w:rsidP="000B1811">
            <w:pPr>
              <w:jc w:val="center"/>
            </w:pPr>
            <w:r w:rsidRPr="006915CC">
              <w:t>6.</w:t>
            </w:r>
          </w:p>
        </w:tc>
        <w:tc>
          <w:tcPr>
            <w:tcW w:w="8648" w:type="dxa"/>
          </w:tcPr>
          <w:p w:rsidR="009D3448" w:rsidRPr="006915CC" w:rsidRDefault="009D3448" w:rsidP="000B1811">
            <w:pPr>
              <w:jc w:val="both"/>
            </w:pPr>
            <w:r w:rsidRPr="006915CC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9D3448" w:rsidRPr="00C32786" w:rsidRDefault="009D3448" w:rsidP="000B1811">
            <w:pPr>
              <w:jc w:val="both"/>
            </w:pPr>
            <w:r w:rsidRPr="00C32786">
              <w:t>3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783D1C" w:rsidRDefault="009D3448" w:rsidP="000B1811">
            <w:pPr>
              <w:jc w:val="center"/>
            </w:pPr>
            <w:r w:rsidRPr="00783D1C">
              <w:t>7.</w:t>
            </w:r>
          </w:p>
        </w:tc>
        <w:tc>
          <w:tcPr>
            <w:tcW w:w="8648" w:type="dxa"/>
          </w:tcPr>
          <w:p w:rsidR="009D3448" w:rsidRPr="00783D1C" w:rsidRDefault="009D3448" w:rsidP="000B1811">
            <w:pPr>
              <w:jc w:val="both"/>
            </w:pPr>
            <w:r w:rsidRPr="00783D1C">
              <w:t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Установленный показатель 100%</w:t>
            </w:r>
          </w:p>
        </w:tc>
        <w:tc>
          <w:tcPr>
            <w:tcW w:w="1559" w:type="dxa"/>
          </w:tcPr>
          <w:p w:rsidR="009D3448" w:rsidRPr="00783D1C" w:rsidRDefault="009D3448" w:rsidP="000B1811">
            <w:pPr>
              <w:jc w:val="both"/>
            </w:pPr>
            <w:r w:rsidRPr="00783D1C">
              <w:t>100%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783D1C" w:rsidRDefault="009D3448" w:rsidP="000B1811">
            <w:pPr>
              <w:jc w:val="center"/>
            </w:pPr>
            <w:r w:rsidRPr="00783D1C">
              <w:t>8.</w:t>
            </w:r>
          </w:p>
        </w:tc>
        <w:tc>
          <w:tcPr>
            <w:tcW w:w="8648" w:type="dxa"/>
          </w:tcPr>
          <w:p w:rsidR="009D3448" w:rsidRPr="00783D1C" w:rsidRDefault="009D3448" w:rsidP="000B1811">
            <w:pPr>
              <w:jc w:val="both"/>
            </w:pPr>
            <w:r w:rsidRPr="00783D1C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9D3448" w:rsidRPr="00783D1C" w:rsidRDefault="009D3448" w:rsidP="000B1811">
            <w:pPr>
              <w:jc w:val="both"/>
            </w:pPr>
            <w:r w:rsidRPr="00783D1C">
              <w:t>50%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783D1C" w:rsidRDefault="009D3448" w:rsidP="000B1811">
            <w:pPr>
              <w:jc w:val="center"/>
            </w:pPr>
            <w:r w:rsidRPr="00783D1C">
              <w:t>9.</w:t>
            </w:r>
          </w:p>
        </w:tc>
        <w:tc>
          <w:tcPr>
            <w:tcW w:w="8648" w:type="dxa"/>
          </w:tcPr>
          <w:p w:rsidR="009D3448" w:rsidRPr="00783D1C" w:rsidRDefault="009D3448" w:rsidP="000B1811">
            <w:pPr>
              <w:jc w:val="both"/>
            </w:pPr>
            <w:r w:rsidRPr="00783D1C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9D3448" w:rsidRPr="00783D1C" w:rsidRDefault="009D3448" w:rsidP="000B1811">
            <w:pPr>
              <w:jc w:val="both"/>
            </w:pPr>
            <w:r w:rsidRPr="00783D1C">
              <w:t>72%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783D1C" w:rsidRDefault="009D3448" w:rsidP="000B1811">
            <w:pPr>
              <w:jc w:val="center"/>
            </w:pPr>
            <w:r w:rsidRPr="00783D1C">
              <w:t>10.</w:t>
            </w:r>
          </w:p>
        </w:tc>
        <w:tc>
          <w:tcPr>
            <w:tcW w:w="8648" w:type="dxa"/>
          </w:tcPr>
          <w:p w:rsidR="009D3448" w:rsidRPr="00783D1C" w:rsidRDefault="009D3448" w:rsidP="000B1811">
            <w:pPr>
              <w:jc w:val="both"/>
            </w:pPr>
            <w:r w:rsidRPr="00783D1C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9D3448" w:rsidRPr="00783D1C" w:rsidRDefault="009D3448" w:rsidP="000B1811">
            <w:pPr>
              <w:jc w:val="both"/>
            </w:pPr>
            <w:r w:rsidRPr="00783D1C">
              <w:t>34%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783D1C" w:rsidRDefault="009D3448" w:rsidP="000B1811">
            <w:pPr>
              <w:jc w:val="center"/>
            </w:pPr>
            <w:r w:rsidRPr="00783D1C">
              <w:t>11.</w:t>
            </w:r>
          </w:p>
        </w:tc>
        <w:tc>
          <w:tcPr>
            <w:tcW w:w="8648" w:type="dxa"/>
          </w:tcPr>
          <w:p w:rsidR="009D3448" w:rsidRPr="00783D1C" w:rsidRDefault="009D3448" w:rsidP="000B1811">
            <w:pPr>
              <w:jc w:val="both"/>
            </w:pPr>
            <w:r w:rsidRPr="00783D1C">
              <w:t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Установленный показатель 45%</w:t>
            </w:r>
          </w:p>
        </w:tc>
        <w:tc>
          <w:tcPr>
            <w:tcW w:w="1559" w:type="dxa"/>
          </w:tcPr>
          <w:p w:rsidR="009D3448" w:rsidRPr="00783D1C" w:rsidRDefault="009D3448" w:rsidP="000B1811">
            <w:pPr>
              <w:jc w:val="both"/>
            </w:pPr>
            <w:r w:rsidRPr="00783D1C">
              <w:t>100%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5361CD" w:rsidRDefault="009D3448" w:rsidP="000B1811">
            <w:pPr>
              <w:jc w:val="center"/>
            </w:pPr>
            <w:r w:rsidRPr="005361CD">
              <w:t>12.</w:t>
            </w:r>
          </w:p>
        </w:tc>
        <w:tc>
          <w:tcPr>
            <w:tcW w:w="8648" w:type="dxa"/>
          </w:tcPr>
          <w:p w:rsidR="009D3448" w:rsidRPr="005361CD" w:rsidRDefault="009D3448" w:rsidP="000B1811">
            <w:pPr>
              <w:jc w:val="both"/>
            </w:pPr>
            <w:r w:rsidRPr="005361CD">
              <w:t>Доля субъектов надзора, охваченных профилактическими мероприятиями для определенного круга лиц (из строки 1.2), 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9D3448" w:rsidRPr="005361CD" w:rsidRDefault="009D3448" w:rsidP="000B1811">
            <w:pPr>
              <w:jc w:val="both"/>
            </w:pPr>
            <w:r w:rsidRPr="005361CD">
              <w:t>50 %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5361CD" w:rsidRDefault="009D3448" w:rsidP="000B1811">
            <w:pPr>
              <w:jc w:val="center"/>
            </w:pPr>
            <w:r w:rsidRPr="005361CD">
              <w:t>13.</w:t>
            </w:r>
          </w:p>
        </w:tc>
        <w:tc>
          <w:tcPr>
            <w:tcW w:w="8648" w:type="dxa"/>
          </w:tcPr>
          <w:p w:rsidR="009D3448" w:rsidRPr="005361CD" w:rsidRDefault="009D3448" w:rsidP="000B1811">
            <w:pPr>
              <w:jc w:val="both"/>
            </w:pPr>
            <w:r w:rsidRPr="005361CD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9D3448" w:rsidRPr="005361CD" w:rsidRDefault="009D3448" w:rsidP="000B1811">
            <w:pPr>
              <w:jc w:val="both"/>
            </w:pPr>
            <w:r w:rsidRPr="005361CD">
              <w:t>50%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5361CD" w:rsidRDefault="009D3448" w:rsidP="000B1811">
            <w:pPr>
              <w:jc w:val="center"/>
            </w:pPr>
            <w:r w:rsidRPr="005361CD">
              <w:t>14.</w:t>
            </w:r>
          </w:p>
        </w:tc>
        <w:tc>
          <w:tcPr>
            <w:tcW w:w="8648" w:type="dxa"/>
          </w:tcPr>
          <w:p w:rsidR="009D3448" w:rsidRPr="005361CD" w:rsidRDefault="009D3448" w:rsidP="000B1811">
            <w:pPr>
              <w:jc w:val="both"/>
            </w:pPr>
            <w:r w:rsidRPr="005361CD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9D3448" w:rsidRPr="005361CD" w:rsidRDefault="009D3448" w:rsidP="000B1811">
            <w:pPr>
              <w:jc w:val="both"/>
            </w:pPr>
            <w:r w:rsidRPr="005361CD">
              <w:t>34%</w:t>
            </w:r>
          </w:p>
        </w:tc>
      </w:tr>
      <w:tr w:rsidR="009D3448" w:rsidRPr="00BD7001" w:rsidTr="000B1811">
        <w:tc>
          <w:tcPr>
            <w:tcW w:w="850" w:type="dxa"/>
          </w:tcPr>
          <w:p w:rsidR="009D3448" w:rsidRPr="005361CD" w:rsidRDefault="009D3448" w:rsidP="000B1811">
            <w:pPr>
              <w:jc w:val="center"/>
            </w:pPr>
            <w:r w:rsidRPr="005361CD">
              <w:t>15.</w:t>
            </w:r>
          </w:p>
        </w:tc>
        <w:tc>
          <w:tcPr>
            <w:tcW w:w="8648" w:type="dxa"/>
          </w:tcPr>
          <w:p w:rsidR="009D3448" w:rsidRPr="005361CD" w:rsidRDefault="009D3448" w:rsidP="000B1811">
            <w:pPr>
              <w:jc w:val="both"/>
            </w:pPr>
            <w:r w:rsidRPr="005361CD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9D3448" w:rsidRPr="005361CD" w:rsidRDefault="009D3448" w:rsidP="000B1811">
            <w:pPr>
              <w:jc w:val="both"/>
            </w:pPr>
            <w:r w:rsidRPr="005361CD">
              <w:t>113,3</w:t>
            </w:r>
          </w:p>
        </w:tc>
      </w:tr>
    </w:tbl>
    <w:p w:rsidR="009D3448" w:rsidRPr="00BD7001" w:rsidRDefault="009D3448" w:rsidP="009D3448">
      <w:pPr>
        <w:ind w:left="-1134"/>
        <w:jc w:val="both"/>
        <w:rPr>
          <w:b/>
          <w:highlight w:val="yellow"/>
        </w:rPr>
      </w:pPr>
    </w:p>
    <w:p w:rsidR="009D3448" w:rsidRPr="005361CD" w:rsidRDefault="009D3448" w:rsidP="009D3448">
      <w:pPr>
        <w:ind w:firstLine="708"/>
        <w:jc w:val="both"/>
      </w:pPr>
      <w:r w:rsidRPr="005361CD">
        <w:lastRenderedPageBreak/>
        <w:t xml:space="preserve">Значения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5361CD">
        <w:t>повышения степени охвата субъектов надзора</w:t>
      </w:r>
      <w:proofErr w:type="gramEnd"/>
      <w:r w:rsidRPr="005361CD">
        <w:t xml:space="preserve"> как профилактическими мероприятиями для определенного круга лиц, так и адресными мероприятиями для достижения установленных показателей в 45%  100 % соответственно к концу 2018 года.</w:t>
      </w:r>
    </w:p>
    <w:p w:rsidR="009D3448" w:rsidRDefault="009D3448" w:rsidP="009D3448">
      <w:pPr>
        <w:ind w:firstLine="708"/>
        <w:jc w:val="both"/>
        <w:rPr>
          <w:b/>
        </w:rPr>
      </w:pPr>
    </w:p>
    <w:p w:rsidR="009D3448" w:rsidRPr="005361CD" w:rsidRDefault="009D3448" w:rsidP="009D3448">
      <w:pPr>
        <w:ind w:firstLine="708"/>
        <w:jc w:val="both"/>
        <w:rPr>
          <w:b/>
        </w:rPr>
      </w:pPr>
    </w:p>
    <w:p w:rsidR="009D3448" w:rsidRPr="005361CD" w:rsidRDefault="009D3448" w:rsidP="009D3448">
      <w:pPr>
        <w:ind w:firstLine="708"/>
        <w:jc w:val="both"/>
        <w:rPr>
          <w:b/>
        </w:rPr>
      </w:pPr>
      <w:r w:rsidRPr="005361CD">
        <w:rPr>
          <w:b/>
        </w:rPr>
        <w:t>2. Сведения об оповещении проведенных профилактических мероприятий в публичном доступе.</w:t>
      </w:r>
    </w:p>
    <w:p w:rsidR="009D3448" w:rsidRPr="005361CD" w:rsidRDefault="009D3448" w:rsidP="009D3448">
      <w:pPr>
        <w:ind w:firstLine="708"/>
        <w:jc w:val="both"/>
      </w:pPr>
      <w:r w:rsidRPr="005361CD">
        <w:t xml:space="preserve">На главной странице интернет-сайта Управления </w:t>
      </w:r>
      <w:proofErr w:type="spellStart"/>
      <w:r w:rsidRPr="005361CD">
        <w:t>Роскомнадзора</w:t>
      </w:r>
      <w:proofErr w:type="spellEnd"/>
      <w:r w:rsidRPr="005361CD">
        <w:t xml:space="preserve"> по Белгородской области постоянно </w:t>
      </w:r>
      <w:proofErr w:type="gramStart"/>
      <w:r w:rsidRPr="005361CD">
        <w:t>размещена</w:t>
      </w:r>
      <w:proofErr w:type="gramEnd"/>
      <w:r w:rsidRPr="005361CD">
        <w:t xml:space="preserve"> информации о действующей «горячей линии» для редакций СМИ и </w:t>
      </w:r>
      <w:proofErr w:type="spellStart"/>
      <w:r w:rsidRPr="005361CD">
        <w:t>телерадиовещателей</w:t>
      </w:r>
      <w:proofErr w:type="spellEnd"/>
      <w:r w:rsidRPr="005361CD">
        <w:t>.</w:t>
      </w:r>
    </w:p>
    <w:p w:rsidR="009D3448" w:rsidRPr="005361CD" w:rsidRDefault="009D3448" w:rsidP="009D3448">
      <w:pPr>
        <w:ind w:firstLine="708"/>
        <w:jc w:val="both"/>
        <w:rPr>
          <w:b/>
        </w:rPr>
      </w:pPr>
    </w:p>
    <w:p w:rsidR="009D3448" w:rsidRPr="005361CD" w:rsidRDefault="009D3448" w:rsidP="009D3448">
      <w:pPr>
        <w:ind w:firstLine="708"/>
        <w:jc w:val="both"/>
        <w:rPr>
          <w:b/>
        </w:rPr>
      </w:pPr>
      <w:r w:rsidRPr="005361CD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9D3448" w:rsidRPr="005361CD" w:rsidRDefault="009D3448" w:rsidP="009D3448">
      <w:pPr>
        <w:ind w:firstLine="708"/>
        <w:jc w:val="both"/>
      </w:pPr>
      <w:r w:rsidRPr="005361CD">
        <w:rPr>
          <w:szCs w:val="28"/>
        </w:rPr>
        <w:t xml:space="preserve">21.03.2016 в Управлении </w:t>
      </w:r>
      <w:proofErr w:type="spellStart"/>
      <w:r w:rsidRPr="005361CD">
        <w:rPr>
          <w:szCs w:val="28"/>
        </w:rPr>
        <w:t>Роскомнадзора</w:t>
      </w:r>
      <w:proofErr w:type="spellEnd"/>
      <w:r w:rsidRPr="005361CD">
        <w:rPr>
          <w:szCs w:val="28"/>
        </w:rPr>
        <w:t xml:space="preserve"> проведено совместное занятие сотрудников Управления и сотрудников радиочастотной службы по вопросам, связанным с измерением знака информационной продукции.</w:t>
      </w:r>
    </w:p>
    <w:p w:rsidR="009D3448" w:rsidRPr="00BD7001" w:rsidRDefault="009D3448" w:rsidP="009D3448">
      <w:pPr>
        <w:ind w:firstLine="708"/>
        <w:jc w:val="both"/>
        <w:rPr>
          <w:b/>
          <w:highlight w:val="yellow"/>
        </w:rPr>
      </w:pPr>
    </w:p>
    <w:p w:rsidR="009D3448" w:rsidRPr="007A7976" w:rsidRDefault="009D3448" w:rsidP="009D3448">
      <w:pPr>
        <w:ind w:firstLine="708"/>
        <w:jc w:val="both"/>
        <w:rPr>
          <w:b/>
        </w:rPr>
      </w:pPr>
      <w:r w:rsidRPr="007A7976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9D3448" w:rsidRPr="007A7976" w:rsidRDefault="009D3448" w:rsidP="009D3448">
      <w:pPr>
        <w:jc w:val="both"/>
      </w:pPr>
      <w:r w:rsidRPr="007A7976">
        <w:t>Количество контрольно-надзорных мероприятий проведенных в 1 полугодии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9D3448" w:rsidRPr="007A7976" w:rsidTr="000B1811">
        <w:trPr>
          <w:trHeight w:val="278"/>
        </w:trPr>
        <w:tc>
          <w:tcPr>
            <w:tcW w:w="5139" w:type="dxa"/>
            <w:gridSpan w:val="2"/>
          </w:tcPr>
          <w:p w:rsidR="009D3448" w:rsidRPr="007A7976" w:rsidRDefault="009D3448" w:rsidP="000B1811">
            <w:pPr>
              <w:jc w:val="both"/>
              <w:rPr>
                <w:b/>
              </w:rPr>
            </w:pPr>
            <w:r w:rsidRPr="007A7976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9D3448" w:rsidRPr="007A7976" w:rsidRDefault="009D3448" w:rsidP="000B1811">
            <w:pPr>
              <w:jc w:val="both"/>
              <w:rPr>
                <w:b/>
              </w:rPr>
            </w:pPr>
            <w:r w:rsidRPr="007A7976">
              <w:rPr>
                <w:b/>
              </w:rPr>
              <w:t>Количество</w:t>
            </w:r>
          </w:p>
        </w:tc>
      </w:tr>
      <w:tr w:rsidR="009D3448" w:rsidRPr="007A7976" w:rsidTr="000B1811">
        <w:trPr>
          <w:trHeight w:val="278"/>
        </w:trPr>
        <w:tc>
          <w:tcPr>
            <w:tcW w:w="2064" w:type="dxa"/>
            <w:vMerge w:val="restart"/>
          </w:tcPr>
          <w:p w:rsidR="009D3448" w:rsidRPr="007A7976" w:rsidRDefault="009D3448" w:rsidP="000B1811">
            <w:pPr>
              <w:jc w:val="both"/>
            </w:pPr>
            <w:r w:rsidRPr="007A7976">
              <w:t>Проверки</w:t>
            </w:r>
          </w:p>
        </w:tc>
        <w:tc>
          <w:tcPr>
            <w:tcW w:w="3075" w:type="dxa"/>
          </w:tcPr>
          <w:p w:rsidR="009D3448" w:rsidRPr="007A7976" w:rsidRDefault="009D3448" w:rsidP="000B1811">
            <w:pPr>
              <w:jc w:val="both"/>
            </w:pPr>
            <w:r w:rsidRPr="007A7976">
              <w:t>Плановые</w:t>
            </w:r>
          </w:p>
        </w:tc>
        <w:tc>
          <w:tcPr>
            <w:tcW w:w="4300" w:type="dxa"/>
          </w:tcPr>
          <w:p w:rsidR="009D3448" w:rsidRPr="007A7976" w:rsidRDefault="009D3448" w:rsidP="000B1811">
            <w:pPr>
              <w:jc w:val="both"/>
            </w:pPr>
            <w:r w:rsidRPr="007A7976">
              <w:t>0</w:t>
            </w:r>
          </w:p>
        </w:tc>
      </w:tr>
      <w:tr w:rsidR="009D3448" w:rsidRPr="007A7976" w:rsidTr="000B1811">
        <w:trPr>
          <w:trHeight w:val="145"/>
        </w:trPr>
        <w:tc>
          <w:tcPr>
            <w:tcW w:w="2064" w:type="dxa"/>
            <w:vMerge/>
          </w:tcPr>
          <w:p w:rsidR="009D3448" w:rsidRPr="007A7976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7A7976" w:rsidRDefault="009D3448" w:rsidP="000B1811">
            <w:pPr>
              <w:jc w:val="both"/>
            </w:pPr>
            <w:r w:rsidRPr="007A7976">
              <w:t>Внеплановые</w:t>
            </w:r>
          </w:p>
        </w:tc>
        <w:tc>
          <w:tcPr>
            <w:tcW w:w="4300" w:type="dxa"/>
          </w:tcPr>
          <w:p w:rsidR="009D3448" w:rsidRPr="007A7976" w:rsidRDefault="009D3448" w:rsidP="000B1811">
            <w:pPr>
              <w:jc w:val="both"/>
            </w:pPr>
            <w:r w:rsidRPr="007A7976">
              <w:t>0</w:t>
            </w:r>
          </w:p>
        </w:tc>
      </w:tr>
      <w:tr w:rsidR="009D3448" w:rsidRPr="007A7976" w:rsidTr="000B1811">
        <w:trPr>
          <w:trHeight w:val="278"/>
        </w:trPr>
        <w:tc>
          <w:tcPr>
            <w:tcW w:w="2064" w:type="dxa"/>
            <w:vMerge w:val="restart"/>
          </w:tcPr>
          <w:p w:rsidR="009D3448" w:rsidRPr="007A7976" w:rsidRDefault="009D3448" w:rsidP="000B1811">
            <w:pPr>
              <w:jc w:val="both"/>
            </w:pPr>
            <w:r w:rsidRPr="007A7976">
              <w:t>Систематические наблюдения</w:t>
            </w:r>
          </w:p>
        </w:tc>
        <w:tc>
          <w:tcPr>
            <w:tcW w:w="3075" w:type="dxa"/>
          </w:tcPr>
          <w:p w:rsidR="009D3448" w:rsidRPr="007A7976" w:rsidRDefault="009D3448" w:rsidP="000B1811">
            <w:pPr>
              <w:jc w:val="both"/>
            </w:pPr>
            <w:r w:rsidRPr="007A7976">
              <w:t>Плановые</w:t>
            </w:r>
          </w:p>
        </w:tc>
        <w:tc>
          <w:tcPr>
            <w:tcW w:w="4300" w:type="dxa"/>
          </w:tcPr>
          <w:p w:rsidR="009D3448" w:rsidRPr="007A7976" w:rsidRDefault="009D3448" w:rsidP="000B1811">
            <w:pPr>
              <w:jc w:val="both"/>
            </w:pPr>
            <w:r w:rsidRPr="007A7976">
              <w:t>60</w:t>
            </w:r>
          </w:p>
        </w:tc>
      </w:tr>
      <w:tr w:rsidR="009D3448" w:rsidRPr="007A7976" w:rsidTr="000B1811">
        <w:trPr>
          <w:trHeight w:val="145"/>
        </w:trPr>
        <w:tc>
          <w:tcPr>
            <w:tcW w:w="2064" w:type="dxa"/>
            <w:vMerge/>
          </w:tcPr>
          <w:p w:rsidR="009D3448" w:rsidRPr="007A7976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7A7976" w:rsidRDefault="009D3448" w:rsidP="000B1811">
            <w:pPr>
              <w:jc w:val="both"/>
            </w:pPr>
            <w:r w:rsidRPr="007A7976">
              <w:t>Внеплановые</w:t>
            </w:r>
          </w:p>
        </w:tc>
        <w:tc>
          <w:tcPr>
            <w:tcW w:w="4300" w:type="dxa"/>
          </w:tcPr>
          <w:p w:rsidR="009D3448" w:rsidRPr="007A7976" w:rsidRDefault="009D3448" w:rsidP="000B1811">
            <w:pPr>
              <w:jc w:val="both"/>
            </w:pPr>
            <w:r w:rsidRPr="007A7976">
              <w:t>8</w:t>
            </w:r>
          </w:p>
        </w:tc>
      </w:tr>
    </w:tbl>
    <w:p w:rsidR="009D3448" w:rsidRPr="00BD7001" w:rsidRDefault="009D3448" w:rsidP="009D3448">
      <w:pPr>
        <w:ind w:firstLine="708"/>
        <w:jc w:val="both"/>
        <w:rPr>
          <w:highlight w:val="yellow"/>
        </w:rPr>
      </w:pPr>
    </w:p>
    <w:p w:rsidR="009D3448" w:rsidRDefault="009D3448" w:rsidP="009D3448">
      <w:pPr>
        <w:ind w:firstLine="708"/>
        <w:jc w:val="both"/>
      </w:pPr>
      <w:r w:rsidRPr="00CC153E">
        <w:t>Типовые нарушения в сфере СМИ и телерадиовещания в 1 полугодии 2018 года:</w:t>
      </w:r>
    </w:p>
    <w:p w:rsidR="009D3448" w:rsidRPr="00CC153E" w:rsidRDefault="009D3448" w:rsidP="009D3448">
      <w:pPr>
        <w:ind w:firstLine="708"/>
        <w:jc w:val="both"/>
      </w:pP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9D3448" w:rsidRPr="00CC153E" w:rsidTr="000B1811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CC153E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CC153E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CC153E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CC153E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CC153E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CC153E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9D3448" w:rsidRPr="009A70B9" w:rsidTr="000B1811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59 %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5 %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5%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 xml:space="preserve">Нарушение установленного порядка распространения среди детей продукции средства массовой информации, содержащей </w:t>
            </w:r>
            <w:r w:rsidRPr="009A70B9">
              <w:rPr>
                <w:color w:val="000000"/>
                <w:sz w:val="20"/>
                <w:szCs w:val="20"/>
              </w:rPr>
              <w:lastRenderedPageBreak/>
              <w:t>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lastRenderedPageBreak/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9%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lastRenderedPageBreak/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6%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9%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r w:rsidRPr="009A70B9">
              <w:rPr>
                <w:color w:val="000000"/>
                <w:sz w:val="20"/>
                <w:szCs w:val="20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70B9">
              <w:rPr>
                <w:color w:val="000000"/>
                <w:sz w:val="20"/>
                <w:szCs w:val="20"/>
              </w:rPr>
      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2%</w:t>
            </w:r>
          </w:p>
        </w:tc>
      </w:tr>
      <w:tr w:rsidR="009D3448" w:rsidRPr="009A70B9" w:rsidTr="000B181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9A70B9" w:rsidRDefault="009D3448" w:rsidP="000B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70B9">
              <w:rPr>
                <w:color w:val="000000"/>
                <w:sz w:val="20"/>
                <w:szCs w:val="20"/>
              </w:rPr>
              <w:t>Неуведомление</w:t>
            </w:r>
            <w:proofErr w:type="spellEnd"/>
            <w:r w:rsidRPr="009A70B9">
              <w:rPr>
                <w:color w:val="000000"/>
                <w:sz w:val="20"/>
                <w:szCs w:val="2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9A70B9" w:rsidRDefault="009D3448" w:rsidP="000B1811">
            <w:pPr>
              <w:jc w:val="center"/>
              <w:rPr>
                <w:color w:val="000000"/>
              </w:rPr>
            </w:pPr>
            <w:r w:rsidRPr="009A70B9">
              <w:rPr>
                <w:color w:val="000000"/>
              </w:rPr>
              <w:t>2%</w:t>
            </w:r>
          </w:p>
        </w:tc>
      </w:tr>
    </w:tbl>
    <w:p w:rsidR="009D3448" w:rsidRPr="009A70B9" w:rsidRDefault="009D3448" w:rsidP="009D3448">
      <w:pPr>
        <w:ind w:firstLine="708"/>
        <w:jc w:val="both"/>
      </w:pPr>
    </w:p>
    <w:p w:rsidR="009D3448" w:rsidRPr="009A70B9" w:rsidRDefault="009D3448" w:rsidP="009D3448">
      <w:pPr>
        <w:ind w:firstLine="708"/>
        <w:jc w:val="both"/>
      </w:pPr>
      <w:r w:rsidRPr="009A70B9">
        <w:t>Общая сумма прив</w:t>
      </w:r>
      <w:r>
        <w:t>л</w:t>
      </w:r>
      <w:r w:rsidRPr="009A70B9">
        <w:t>е</w:t>
      </w:r>
      <w:r>
        <w:t>ч</w:t>
      </w:r>
      <w:r w:rsidRPr="009A70B9">
        <w:t>ения к административной ответственности, с указанием основных правонарушений по видам за 1 полугодие 2018 года:</w:t>
      </w:r>
    </w:p>
    <w:p w:rsidR="009D3448" w:rsidRPr="00BD7001" w:rsidRDefault="009D3448" w:rsidP="009D3448">
      <w:pPr>
        <w:ind w:firstLine="708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9D3448" w:rsidRPr="00BD7001" w:rsidTr="000B1811">
        <w:tc>
          <w:tcPr>
            <w:tcW w:w="3369" w:type="dxa"/>
          </w:tcPr>
          <w:p w:rsidR="009D3448" w:rsidRPr="00B2035B" w:rsidRDefault="009D3448" w:rsidP="000B1811">
            <w:pPr>
              <w:jc w:val="both"/>
            </w:pPr>
            <w:r w:rsidRPr="00B2035B">
              <w:t xml:space="preserve">Статья </w:t>
            </w:r>
            <w:proofErr w:type="spellStart"/>
            <w:r w:rsidRPr="00B2035B">
              <w:t>КоАП</w:t>
            </w:r>
            <w:proofErr w:type="spellEnd"/>
            <w:r w:rsidRPr="00B2035B">
              <w:t xml:space="preserve"> РФ</w:t>
            </w:r>
          </w:p>
        </w:tc>
        <w:tc>
          <w:tcPr>
            <w:tcW w:w="6095" w:type="dxa"/>
          </w:tcPr>
          <w:p w:rsidR="009D3448" w:rsidRPr="00B2035B" w:rsidRDefault="009D3448" w:rsidP="000B1811">
            <w:pPr>
              <w:jc w:val="both"/>
            </w:pPr>
            <w:r w:rsidRPr="00B2035B">
              <w:t>Сумма штрафов (рублей)</w:t>
            </w:r>
          </w:p>
        </w:tc>
      </w:tr>
      <w:tr w:rsidR="009D3448" w:rsidRPr="00BD7001" w:rsidTr="000B1811">
        <w:tc>
          <w:tcPr>
            <w:tcW w:w="3369" w:type="dxa"/>
          </w:tcPr>
          <w:p w:rsidR="009D3448" w:rsidRPr="00B2035B" w:rsidRDefault="009D3448" w:rsidP="000B1811">
            <w:pPr>
              <w:jc w:val="both"/>
            </w:pPr>
            <w:r w:rsidRPr="00B2035B">
              <w:t>13.23</w:t>
            </w:r>
          </w:p>
        </w:tc>
        <w:tc>
          <w:tcPr>
            <w:tcW w:w="6095" w:type="dxa"/>
          </w:tcPr>
          <w:p w:rsidR="009D3448" w:rsidRPr="00B2035B" w:rsidRDefault="009D3448" w:rsidP="000B1811">
            <w:pPr>
              <w:jc w:val="both"/>
            </w:pPr>
            <w:r w:rsidRPr="00B2035B">
              <w:t>11000</w:t>
            </w:r>
          </w:p>
        </w:tc>
      </w:tr>
      <w:tr w:rsidR="009D3448" w:rsidRPr="00BD7001" w:rsidTr="000B1811">
        <w:tc>
          <w:tcPr>
            <w:tcW w:w="3369" w:type="dxa"/>
          </w:tcPr>
          <w:p w:rsidR="009D3448" w:rsidRPr="00B2035B" w:rsidRDefault="009D3448" w:rsidP="000B1811">
            <w:pPr>
              <w:jc w:val="both"/>
            </w:pPr>
            <w:r w:rsidRPr="00B2035B">
              <w:t>ч.2 ст. 13.15</w:t>
            </w:r>
          </w:p>
        </w:tc>
        <w:tc>
          <w:tcPr>
            <w:tcW w:w="6095" w:type="dxa"/>
          </w:tcPr>
          <w:p w:rsidR="009D3448" w:rsidRPr="00B2035B" w:rsidRDefault="009D3448" w:rsidP="000B1811">
            <w:pPr>
              <w:jc w:val="both"/>
            </w:pPr>
            <w:r w:rsidRPr="00B2035B">
              <w:t>4000</w:t>
            </w:r>
          </w:p>
        </w:tc>
      </w:tr>
      <w:tr w:rsidR="009D3448" w:rsidRPr="00BD7001" w:rsidTr="000B1811">
        <w:tc>
          <w:tcPr>
            <w:tcW w:w="3369" w:type="dxa"/>
          </w:tcPr>
          <w:p w:rsidR="009D3448" w:rsidRPr="00B2035B" w:rsidRDefault="009D3448" w:rsidP="000B1811">
            <w:pPr>
              <w:jc w:val="both"/>
            </w:pPr>
            <w:r w:rsidRPr="00B2035B">
              <w:t>13.22</w:t>
            </w:r>
          </w:p>
        </w:tc>
        <w:tc>
          <w:tcPr>
            <w:tcW w:w="6095" w:type="dxa"/>
          </w:tcPr>
          <w:p w:rsidR="009D3448" w:rsidRPr="00B2035B" w:rsidRDefault="009D3448" w:rsidP="000B1811">
            <w:pPr>
              <w:jc w:val="both"/>
            </w:pPr>
            <w:r w:rsidRPr="00B2035B">
              <w:t>500</w:t>
            </w:r>
          </w:p>
        </w:tc>
      </w:tr>
      <w:tr w:rsidR="009D3448" w:rsidRPr="00BD7001" w:rsidTr="000B1811">
        <w:tc>
          <w:tcPr>
            <w:tcW w:w="3369" w:type="dxa"/>
          </w:tcPr>
          <w:p w:rsidR="009D3448" w:rsidRPr="000E0FA4" w:rsidRDefault="009D3448" w:rsidP="000B1811">
            <w:pPr>
              <w:jc w:val="both"/>
            </w:pPr>
            <w:r w:rsidRPr="000E0FA4">
              <w:t>ч.3 ст. 14.1</w:t>
            </w:r>
          </w:p>
        </w:tc>
        <w:tc>
          <w:tcPr>
            <w:tcW w:w="6095" w:type="dxa"/>
          </w:tcPr>
          <w:p w:rsidR="009D3448" w:rsidRPr="000E0FA4" w:rsidRDefault="009D3448" w:rsidP="000B1811">
            <w:pPr>
              <w:jc w:val="both"/>
            </w:pPr>
            <w:r w:rsidRPr="000E0FA4">
              <w:t>3000</w:t>
            </w:r>
          </w:p>
        </w:tc>
      </w:tr>
      <w:tr w:rsidR="009D3448" w:rsidRPr="00BD7001" w:rsidTr="000B1811">
        <w:tc>
          <w:tcPr>
            <w:tcW w:w="3369" w:type="dxa"/>
          </w:tcPr>
          <w:p w:rsidR="009D3448" w:rsidRPr="000E0FA4" w:rsidRDefault="009D3448" w:rsidP="000B1811">
            <w:pPr>
              <w:jc w:val="both"/>
            </w:pPr>
            <w:r w:rsidRPr="000E0FA4">
              <w:t>ч.2 ст. 13.21</w:t>
            </w:r>
          </w:p>
        </w:tc>
        <w:tc>
          <w:tcPr>
            <w:tcW w:w="6095" w:type="dxa"/>
          </w:tcPr>
          <w:p w:rsidR="009D3448" w:rsidRPr="000E0FA4" w:rsidRDefault="009D3448" w:rsidP="000B1811">
            <w:pPr>
              <w:jc w:val="both"/>
            </w:pPr>
            <w:r w:rsidRPr="000E0FA4">
              <w:t>25000</w:t>
            </w:r>
          </w:p>
        </w:tc>
      </w:tr>
      <w:tr w:rsidR="009D3448" w:rsidRPr="0090156F" w:rsidTr="000B1811">
        <w:tc>
          <w:tcPr>
            <w:tcW w:w="3369" w:type="dxa"/>
          </w:tcPr>
          <w:p w:rsidR="009D3448" w:rsidRPr="000E0FA4" w:rsidRDefault="009D3448" w:rsidP="000B1811">
            <w:pPr>
              <w:jc w:val="both"/>
            </w:pPr>
            <w:r w:rsidRPr="000E0FA4">
              <w:lastRenderedPageBreak/>
              <w:t xml:space="preserve">19.5 </w:t>
            </w:r>
          </w:p>
        </w:tc>
        <w:tc>
          <w:tcPr>
            <w:tcW w:w="6095" w:type="dxa"/>
          </w:tcPr>
          <w:p w:rsidR="009D3448" w:rsidRPr="000E0FA4" w:rsidRDefault="009D3448" w:rsidP="000B1811">
            <w:pPr>
              <w:jc w:val="both"/>
            </w:pPr>
            <w:r w:rsidRPr="000E0FA4">
              <w:t>-</w:t>
            </w:r>
          </w:p>
        </w:tc>
      </w:tr>
    </w:tbl>
    <w:p w:rsidR="009D3448" w:rsidRDefault="009D3448" w:rsidP="009D3448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CC4384">
        <w:rPr>
          <w:b/>
          <w:i/>
          <w:sz w:val="28"/>
          <w:szCs w:val="28"/>
        </w:rPr>
        <w:t xml:space="preserve">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9D3448" w:rsidRPr="007A136B" w:rsidRDefault="009D3448" w:rsidP="009D3448">
      <w:pPr>
        <w:ind w:firstLine="708"/>
        <w:jc w:val="both"/>
        <w:rPr>
          <w:b/>
        </w:rPr>
      </w:pPr>
      <w:r w:rsidRPr="007A136B">
        <w:rPr>
          <w:b/>
        </w:rPr>
        <w:t xml:space="preserve">1.Сведения о выполнении мероприятий Плана-графика профилактических мероприятий в сфере </w:t>
      </w:r>
      <w:proofErr w:type="spellStart"/>
      <w:r w:rsidRPr="007A136B">
        <w:rPr>
          <w:b/>
        </w:rPr>
        <w:t>ПДн</w:t>
      </w:r>
      <w:proofErr w:type="spellEnd"/>
      <w:r w:rsidRPr="007A136B">
        <w:rPr>
          <w:b/>
        </w:rPr>
        <w:t xml:space="preserve"> в 1 полугодии 2018 года. 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9D3448" w:rsidRPr="007A136B" w:rsidTr="000B181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7A136B">
              <w:rPr>
                <w:b/>
                <w:sz w:val="20"/>
                <w:szCs w:val="20"/>
              </w:rPr>
              <w:t>№№</w:t>
            </w:r>
          </w:p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13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136B">
              <w:rPr>
                <w:b/>
                <w:sz w:val="20"/>
                <w:szCs w:val="20"/>
              </w:rPr>
              <w:t>/</w:t>
            </w:r>
            <w:proofErr w:type="spellStart"/>
            <w:r w:rsidRPr="007A136B">
              <w:rPr>
                <w:b/>
                <w:sz w:val="20"/>
                <w:szCs w:val="20"/>
              </w:rPr>
              <w:t>п</w:t>
            </w:r>
            <w:proofErr w:type="spellEnd"/>
          </w:p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7A136B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7A136B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7A136B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9D3448" w:rsidRPr="007A136B" w:rsidTr="000B181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b/>
                <w:sz w:val="20"/>
                <w:szCs w:val="20"/>
              </w:rPr>
            </w:pPr>
            <w:r w:rsidRPr="007A136B">
              <w:t>Профилактические мероприятия для определённого круга лиц</w:t>
            </w:r>
          </w:p>
        </w:tc>
      </w:tr>
      <w:tr w:rsidR="009D3448" w:rsidRPr="007A136B" w:rsidTr="000B181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В первом полугодии 2018 года, а именно 26 января 2018 года Управлением </w:t>
            </w:r>
            <w:proofErr w:type="spellStart"/>
            <w:r w:rsidRPr="007A136B">
              <w:rPr>
                <w:sz w:val="20"/>
                <w:szCs w:val="20"/>
              </w:rPr>
              <w:t>Роскомнадзора</w:t>
            </w:r>
            <w:proofErr w:type="spellEnd"/>
            <w:r w:rsidRPr="007A136B">
              <w:rPr>
                <w:sz w:val="20"/>
                <w:szCs w:val="20"/>
              </w:rPr>
              <w:t xml:space="preserve"> по Белгородской области, в целях консультирования субъектов персональных данных и операторов, осуществляющих обработку персональных данных, проведены «Дни открытых дверей». В мероприятии приняли участие 15 представителей от 9 организаций и учреждений </w:t>
            </w:r>
            <w:proofErr w:type="gramStart"/>
            <w:r w:rsidRPr="007A136B">
              <w:rPr>
                <w:sz w:val="20"/>
                <w:szCs w:val="20"/>
              </w:rPr>
              <w:t>г</w:t>
            </w:r>
            <w:proofErr w:type="gramEnd"/>
            <w:r w:rsidRPr="007A136B">
              <w:rPr>
                <w:sz w:val="20"/>
                <w:szCs w:val="20"/>
              </w:rPr>
              <w:t>. Белгорода и Белгородской области.</w:t>
            </w:r>
            <w:r w:rsidRPr="007A136B">
              <w:rPr>
                <w:sz w:val="28"/>
                <w:szCs w:val="28"/>
              </w:rPr>
              <w:t xml:space="preserve"> </w:t>
            </w:r>
            <w:r w:rsidRPr="007A136B">
              <w:rPr>
                <w:sz w:val="20"/>
                <w:szCs w:val="20"/>
              </w:rPr>
              <w:t>Во втором квартале 2018 года проведение «Дня открытых дверей» не запланировано.</w:t>
            </w:r>
          </w:p>
        </w:tc>
      </w:tr>
      <w:tr w:rsidR="009D3448" w:rsidRPr="007A136B" w:rsidTr="000B181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36B">
              <w:rPr>
                <w:bCs/>
                <w:color w:val="000000"/>
                <w:sz w:val="20"/>
                <w:szCs w:val="20"/>
              </w:rPr>
              <w:t xml:space="preserve">- 19.02.2018 начальником отдела М.С. Харченко в Управлении </w:t>
            </w:r>
            <w:proofErr w:type="spellStart"/>
            <w:r w:rsidRPr="007A136B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7A136B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5 представителей Администрации </w:t>
            </w:r>
            <w:proofErr w:type="gramStart"/>
            <w:r w:rsidRPr="007A136B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7A136B">
              <w:rPr>
                <w:bCs/>
                <w:color w:val="000000"/>
                <w:sz w:val="20"/>
                <w:szCs w:val="20"/>
              </w:rPr>
              <w:t>. Белгорода;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36B">
              <w:rPr>
                <w:bCs/>
                <w:color w:val="000000"/>
                <w:sz w:val="20"/>
                <w:szCs w:val="20"/>
              </w:rPr>
              <w:t xml:space="preserve"> - 20.02.2018 начальником отдела М.С. Харченко в Управлении </w:t>
            </w:r>
            <w:proofErr w:type="spellStart"/>
            <w:r w:rsidRPr="007A136B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7A136B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политики».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36B">
              <w:rPr>
                <w:bCs/>
                <w:color w:val="000000"/>
                <w:sz w:val="20"/>
                <w:szCs w:val="20"/>
              </w:rPr>
              <w:t xml:space="preserve"> - 27.02.2017 представитель Управления М.С. Харченко принял участие в организованном на площадке Администрации Губернатора Белгородской области региональном семинаре по информационной безопасности. В рамках семинара был представлен доклад-презентация на тему: «Выполнение муниципальными органами власти Белгородской области требований законодательства о персональных данных в части внесения сведений в реестр операторов персональных данных». В мероприятии приняли участие ответственные за комплексное обеспечение безопасности информации от всех Администраций муниципальных районов и городских округов Белгородской области. В мероприятии приняло участие 57 человек.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A136B">
              <w:rPr>
                <w:bCs/>
                <w:color w:val="000000"/>
                <w:sz w:val="20"/>
                <w:szCs w:val="20"/>
              </w:rPr>
              <w:t xml:space="preserve">- 18.04.2018 начальником отдела М.С. Харченко в Управлении </w:t>
            </w:r>
            <w:proofErr w:type="spellStart"/>
            <w:r w:rsidRPr="007A136B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7A136B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7A136B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3 представителя ООО «Фабрика информационных технологий».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36B">
              <w:rPr>
                <w:bCs/>
                <w:color w:val="000000"/>
                <w:sz w:val="20"/>
                <w:szCs w:val="20"/>
              </w:rPr>
              <w:t xml:space="preserve"> - 20.04.2018, 23.04.2018, 10.05.2018, 21.05.2018, в рамках проведения открытых уроков в образовательных учреждениях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3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136B">
              <w:rPr>
                <w:bCs/>
                <w:color w:val="000000"/>
                <w:sz w:val="20"/>
                <w:szCs w:val="20"/>
              </w:rPr>
              <w:t xml:space="preserve">- 14.05.2018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7A136B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7A136B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7A136B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</w:t>
            </w:r>
          </w:p>
          <w:p w:rsidR="009D3448" w:rsidRPr="007A136B" w:rsidRDefault="009D3448" w:rsidP="000B181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D3448" w:rsidRPr="007A136B" w:rsidRDefault="009D3448" w:rsidP="000B1811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D3448" w:rsidRPr="007A136B" w:rsidTr="000B181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t>Адресные профилактические мероприятия</w:t>
            </w:r>
          </w:p>
        </w:tc>
      </w:tr>
      <w:tr w:rsidR="009D3448" w:rsidRPr="007A136B" w:rsidTr="000B1811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По результатам проверок: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 - МАУ МФЦ </w:t>
            </w:r>
            <w:proofErr w:type="spellStart"/>
            <w:r w:rsidRPr="007A136B">
              <w:rPr>
                <w:sz w:val="20"/>
                <w:szCs w:val="20"/>
              </w:rPr>
              <w:t>Корочанского</w:t>
            </w:r>
            <w:proofErr w:type="spellEnd"/>
            <w:r w:rsidRPr="007A136B">
              <w:rPr>
                <w:sz w:val="20"/>
                <w:szCs w:val="20"/>
              </w:rPr>
              <w:t xml:space="preserve"> района в адрес Администрации </w:t>
            </w:r>
            <w:proofErr w:type="spellStart"/>
            <w:r w:rsidRPr="007A136B">
              <w:rPr>
                <w:sz w:val="20"/>
                <w:szCs w:val="20"/>
              </w:rPr>
              <w:t>Корочанского</w:t>
            </w:r>
            <w:proofErr w:type="spellEnd"/>
            <w:r w:rsidRPr="007A136B">
              <w:rPr>
                <w:sz w:val="20"/>
                <w:szCs w:val="20"/>
              </w:rPr>
              <w:t xml:space="preserve"> района направлено письмо с указанием на типовые нарушения, </w:t>
            </w:r>
            <w:proofErr w:type="gramStart"/>
            <w:r w:rsidRPr="007A136B">
              <w:rPr>
                <w:sz w:val="20"/>
                <w:szCs w:val="20"/>
              </w:rPr>
              <w:t>выявленных</w:t>
            </w:r>
            <w:proofErr w:type="gramEnd"/>
            <w:r w:rsidRPr="007A136B">
              <w:rPr>
                <w:sz w:val="20"/>
                <w:szCs w:val="20"/>
              </w:rPr>
              <w:t xml:space="preserve"> в ходе проверки (исх. № 823-01/31 от 19.02.2018);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 - ГУП «Стоматологической поликлиники № 2» в адрес Департамента имущественных и земельных отношений Белгородской области направлено письмо с указанием </w:t>
            </w:r>
            <w:proofErr w:type="gramStart"/>
            <w:r w:rsidRPr="007A136B">
              <w:rPr>
                <w:sz w:val="20"/>
                <w:szCs w:val="20"/>
              </w:rPr>
              <w:t>на</w:t>
            </w:r>
            <w:proofErr w:type="gramEnd"/>
            <w:r w:rsidRPr="007A136B">
              <w:rPr>
                <w:sz w:val="20"/>
                <w:szCs w:val="20"/>
              </w:rPr>
              <w:t xml:space="preserve"> </w:t>
            </w:r>
            <w:proofErr w:type="gramStart"/>
            <w:r w:rsidRPr="007A136B">
              <w:rPr>
                <w:sz w:val="20"/>
                <w:szCs w:val="20"/>
              </w:rPr>
              <w:t>типовых</w:t>
            </w:r>
            <w:proofErr w:type="gramEnd"/>
            <w:r w:rsidRPr="007A136B">
              <w:rPr>
                <w:sz w:val="20"/>
                <w:szCs w:val="20"/>
              </w:rPr>
              <w:t xml:space="preserve"> нарушений, выявленных в ходе проверки (исх. № 1169-01/31 от 13.03.2018);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 - Муниципального казенного учреждения «Белгородское парковочное пространство» Главе администрации города Белгорода направлено письмо с указанием выявленных нарушений (исх. №  2285-01/31 от 16.05.2018);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 - Администрации </w:t>
            </w:r>
            <w:proofErr w:type="spellStart"/>
            <w:r w:rsidRPr="007A136B">
              <w:rPr>
                <w:sz w:val="20"/>
                <w:szCs w:val="20"/>
              </w:rPr>
              <w:t>Прохоровского</w:t>
            </w:r>
            <w:proofErr w:type="spellEnd"/>
            <w:r w:rsidRPr="007A136B">
              <w:rPr>
                <w:sz w:val="20"/>
                <w:szCs w:val="20"/>
              </w:rPr>
              <w:t xml:space="preserve"> района Заместителю руководителя Администрации Губернатора области – начальнику управления информационных технологий и связи направлено письмо с указанием типовых нарушений (исх. № 2646-01/31 от 06.06.2018).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</w:p>
        </w:tc>
      </w:tr>
      <w:tr w:rsidR="009D3448" w:rsidRPr="007A136B" w:rsidTr="000B1811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Еженедельно по вторникам с 15:00 до 17:00. В 1 полугодии 2018 года дано 40 консультаций по вопросам заполнения уведомлений об обработке </w:t>
            </w:r>
            <w:proofErr w:type="spellStart"/>
            <w:r w:rsidRPr="007A136B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9D3448" w:rsidRPr="007A136B" w:rsidTr="000B1811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 xml:space="preserve">В первом полугодии 2018 года дано около 1000 консультаций по вопросам заполнения уведомлений об обработке персональных данных и 20 консультаций по вопросам проведения мероприятий контроля (надзора) в сфере </w:t>
            </w:r>
            <w:proofErr w:type="spellStart"/>
            <w:r w:rsidRPr="007A136B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9D3448" w:rsidRPr="007A136B" w:rsidTr="000B1811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center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  <w:r w:rsidRPr="007A136B">
              <w:rPr>
                <w:sz w:val="20"/>
                <w:szCs w:val="20"/>
              </w:rPr>
              <w:t>В первом полугодии 2018 года материалы опубликовано 8 материалов: 2 новости 17.01.2018; 31.01.2018; 20.02.2018; 2 новости 20.03.2018; 24.05.2018; 06.06.2018.</w:t>
            </w:r>
          </w:p>
          <w:p w:rsidR="009D3448" w:rsidRPr="007A136B" w:rsidRDefault="009D3448" w:rsidP="000B1811">
            <w:pPr>
              <w:jc w:val="both"/>
              <w:rPr>
                <w:sz w:val="20"/>
                <w:szCs w:val="20"/>
              </w:rPr>
            </w:pPr>
          </w:p>
        </w:tc>
      </w:tr>
    </w:tbl>
    <w:p w:rsidR="009D3448" w:rsidRPr="007A136B" w:rsidRDefault="009D3448" w:rsidP="009D3448">
      <w:pPr>
        <w:ind w:firstLine="708"/>
        <w:jc w:val="center"/>
        <w:rPr>
          <w:b/>
        </w:rPr>
      </w:pPr>
    </w:p>
    <w:p w:rsidR="009D3448" w:rsidRPr="007A136B" w:rsidRDefault="009D3448" w:rsidP="009D3448">
      <w:pPr>
        <w:ind w:firstLine="708"/>
        <w:jc w:val="center"/>
        <w:rPr>
          <w:b/>
        </w:rPr>
      </w:pPr>
      <w:r w:rsidRPr="007A136B">
        <w:rPr>
          <w:b/>
        </w:rPr>
        <w:t xml:space="preserve">Количественные показатели профилактической деятельности в сфере соблюдения законодательства </w:t>
      </w:r>
      <w:proofErr w:type="gramStart"/>
      <w:r w:rsidRPr="007A136B">
        <w:rPr>
          <w:b/>
        </w:rPr>
        <w:t>при</w:t>
      </w:r>
      <w:proofErr w:type="gramEnd"/>
      <w:r w:rsidRPr="007A136B">
        <w:rPr>
          <w:b/>
        </w:rPr>
        <w:t xml:space="preserve"> </w:t>
      </w:r>
      <w:proofErr w:type="gramStart"/>
      <w:r w:rsidRPr="007A136B">
        <w:rPr>
          <w:b/>
        </w:rPr>
        <w:t>обработки</w:t>
      </w:r>
      <w:proofErr w:type="gramEnd"/>
      <w:r w:rsidRPr="007A136B">
        <w:rPr>
          <w:b/>
        </w:rPr>
        <w:t xml:space="preserve"> персональных данных граждан</w:t>
      </w:r>
      <w:r>
        <w:rPr>
          <w:b/>
        </w:rPr>
        <w:t xml:space="preserve"> в первом полугодии 2018 года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 xml:space="preserve">№ </w:t>
            </w:r>
            <w:proofErr w:type="spellStart"/>
            <w:r w:rsidRPr="007A136B">
              <w:t>п</w:t>
            </w:r>
            <w:proofErr w:type="gramStart"/>
            <w:r w:rsidRPr="007A136B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center"/>
            </w:pPr>
            <w:r w:rsidRPr="007A136B">
              <w:t>Наименование (вид) профилактического мероприятия показателя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Показатель выполнения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1.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  <w:rPr>
                <w:bCs/>
              </w:rPr>
            </w:pPr>
            <w:r w:rsidRPr="007A136B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7A136B">
              <w:t>предусмотренные</w:t>
            </w:r>
            <w:proofErr w:type="gramEnd"/>
            <w:r w:rsidRPr="007A136B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19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2.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335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3.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1190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4.</w:t>
            </w:r>
          </w:p>
        </w:tc>
        <w:tc>
          <w:tcPr>
            <w:tcW w:w="8648" w:type="dxa"/>
            <w:vAlign w:val="center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15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5.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6.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субъектов надзора, зарегистрированных в ЕГРЮЛ на подконтрольной ТО территории, но НЕ ВКЛЮЧЕННЫХ в Реестр Операторов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33833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7.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субъектов надзора, зарегистрированных в ЕГРЮЛ на подконтрольной ТО территории, ВКЛЮЧЕННЫХ в Реестр Операторов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3518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8.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Доля субъектов надзора, охваченных адресными профилактическими  мероприятиями (из строки 3),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7A136B">
              <w:br/>
              <w:t>в процентах.                                                          Установленный показатель 0,5%.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3,5%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9.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Доля субъектов надзора, охваченных профилактическими мероприятиями для определенного круга лиц (из строки 2),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7A136B">
              <w:br/>
              <w:t>в процентах.                                                           Установленный показатель 2%.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0,8%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10.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Доля субъектов надзора, охваченных адресными профилактическими  мероприятиями (из строки 3), от количества юридических лиц,  зарегистрированных в ЕГРЮЛ на подконтрольной ТО территории, ВКЛЮЧЕННЫХ в Реестр Операторов,</w:t>
            </w:r>
            <w:r w:rsidRPr="007A136B">
              <w:br/>
              <w:t xml:space="preserve">в процентах. 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34%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11.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ВКЛЮЧЕННЫХ в Реестр Операторов,</w:t>
            </w:r>
            <w:r w:rsidRPr="007A136B">
              <w:br/>
              <w:t>в процентах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7%</w:t>
            </w:r>
          </w:p>
        </w:tc>
      </w:tr>
      <w:tr w:rsidR="009D3448" w:rsidRPr="007A136B" w:rsidTr="000B1811">
        <w:tc>
          <w:tcPr>
            <w:tcW w:w="850" w:type="dxa"/>
          </w:tcPr>
          <w:p w:rsidR="009D3448" w:rsidRPr="007A136B" w:rsidRDefault="009D3448" w:rsidP="000B1811">
            <w:pPr>
              <w:jc w:val="center"/>
            </w:pPr>
            <w:r w:rsidRPr="007A136B">
              <w:t>12.</w:t>
            </w:r>
          </w:p>
        </w:tc>
        <w:tc>
          <w:tcPr>
            <w:tcW w:w="8648" w:type="dxa"/>
          </w:tcPr>
          <w:p w:rsidR="009D3448" w:rsidRPr="007A136B" w:rsidRDefault="009D3448" w:rsidP="000B1811">
            <w:pPr>
              <w:jc w:val="both"/>
            </w:pPr>
            <w:r w:rsidRPr="007A136B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9D3448" w:rsidRPr="007A136B" w:rsidRDefault="009D3448" w:rsidP="000B1811">
            <w:pPr>
              <w:jc w:val="both"/>
            </w:pPr>
            <w:r w:rsidRPr="007A136B">
              <w:t>408</w:t>
            </w:r>
          </w:p>
        </w:tc>
      </w:tr>
    </w:tbl>
    <w:p w:rsidR="009D3448" w:rsidRPr="007A136B" w:rsidRDefault="009D3448" w:rsidP="009D3448">
      <w:pPr>
        <w:jc w:val="both"/>
        <w:rPr>
          <w:b/>
        </w:rPr>
      </w:pPr>
    </w:p>
    <w:p w:rsidR="009D3448" w:rsidRPr="007A136B" w:rsidRDefault="009D3448" w:rsidP="009D3448">
      <w:pPr>
        <w:ind w:firstLine="708"/>
        <w:jc w:val="both"/>
      </w:pPr>
      <w:r w:rsidRPr="007A136B">
        <w:t xml:space="preserve">Значение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7A136B">
        <w:t>повышения степени охвата субъектов надзора</w:t>
      </w:r>
      <w:proofErr w:type="gramEnd"/>
      <w:r w:rsidRPr="007A136B">
        <w:t xml:space="preserve"> профилактическими мероприятиями для определенного круга лиц для достижения установленного показателя в 2% к концу 2018 года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p w:rsidR="009D3448" w:rsidRPr="007A136B" w:rsidRDefault="009D3448" w:rsidP="009D3448">
      <w:pPr>
        <w:ind w:firstLine="708"/>
        <w:jc w:val="both"/>
        <w:rPr>
          <w:b/>
        </w:rPr>
      </w:pPr>
      <w:r w:rsidRPr="007A136B">
        <w:rPr>
          <w:b/>
        </w:rPr>
        <w:t>2. Сведения об оповещении проведенных профилактических мероприятий в публичном доступе.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p w:rsidR="009D3448" w:rsidRPr="007A136B" w:rsidRDefault="009D3448" w:rsidP="009D3448">
      <w:pPr>
        <w:ind w:firstLine="708"/>
        <w:jc w:val="both"/>
      </w:pPr>
      <w:r w:rsidRPr="007A136B">
        <w:t xml:space="preserve">На главной странице интернет-сайта Управления </w:t>
      </w:r>
      <w:proofErr w:type="spellStart"/>
      <w:r w:rsidRPr="007A136B">
        <w:t>Роскомнадзора</w:t>
      </w:r>
      <w:proofErr w:type="spellEnd"/>
      <w:r w:rsidRPr="007A136B">
        <w:t xml:space="preserve"> по Белгородской области постоянно </w:t>
      </w:r>
      <w:proofErr w:type="gramStart"/>
      <w:r w:rsidRPr="007A136B">
        <w:t>размещена</w:t>
      </w:r>
      <w:proofErr w:type="gramEnd"/>
      <w:r w:rsidRPr="007A136B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p w:rsidR="009D3448" w:rsidRPr="007A136B" w:rsidRDefault="009D3448" w:rsidP="009D3448">
      <w:pPr>
        <w:ind w:firstLine="708"/>
        <w:jc w:val="both"/>
        <w:rPr>
          <w:b/>
        </w:rPr>
      </w:pPr>
      <w:r w:rsidRPr="007A136B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9D3448" w:rsidRPr="007A136B" w:rsidRDefault="009D3448" w:rsidP="009D3448">
      <w:pPr>
        <w:ind w:firstLine="708"/>
        <w:jc w:val="both"/>
      </w:pPr>
    </w:p>
    <w:p w:rsidR="009D3448" w:rsidRPr="007A136B" w:rsidRDefault="009D3448" w:rsidP="009D3448">
      <w:pPr>
        <w:ind w:firstLine="708"/>
        <w:jc w:val="both"/>
      </w:pPr>
      <w:r w:rsidRPr="007A136B">
        <w:t>Не проводились</w:t>
      </w:r>
    </w:p>
    <w:p w:rsidR="009D3448" w:rsidRPr="007A136B" w:rsidRDefault="009D3448" w:rsidP="009D3448">
      <w:pPr>
        <w:ind w:firstLine="708"/>
        <w:jc w:val="both"/>
        <w:rPr>
          <w:b/>
        </w:rPr>
      </w:pPr>
    </w:p>
    <w:p w:rsidR="009D3448" w:rsidRPr="007A136B" w:rsidRDefault="009D3448" w:rsidP="009D3448">
      <w:pPr>
        <w:ind w:firstLine="708"/>
        <w:jc w:val="both"/>
        <w:rPr>
          <w:b/>
        </w:rPr>
      </w:pPr>
      <w:r w:rsidRPr="007A136B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9D3448" w:rsidRPr="007A136B" w:rsidRDefault="009D3448" w:rsidP="009D3448">
      <w:pPr>
        <w:ind w:firstLine="708"/>
        <w:jc w:val="both"/>
      </w:pPr>
    </w:p>
    <w:p w:rsidR="009D3448" w:rsidRPr="007A136B" w:rsidRDefault="009D3448" w:rsidP="009D3448">
      <w:pPr>
        <w:jc w:val="both"/>
      </w:pPr>
      <w:r w:rsidRPr="007A136B">
        <w:t>Количество контрольно-надзорных мероприятий проведенных в 1 полугодии 2018 года: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9D3448" w:rsidRPr="007A136B" w:rsidTr="000B1811">
        <w:trPr>
          <w:trHeight w:val="278"/>
        </w:trPr>
        <w:tc>
          <w:tcPr>
            <w:tcW w:w="5315" w:type="dxa"/>
            <w:gridSpan w:val="2"/>
          </w:tcPr>
          <w:p w:rsidR="009D3448" w:rsidRPr="007A136B" w:rsidRDefault="009D3448" w:rsidP="000B1811">
            <w:pPr>
              <w:jc w:val="both"/>
              <w:rPr>
                <w:b/>
              </w:rPr>
            </w:pPr>
            <w:r w:rsidRPr="007A136B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9D3448" w:rsidRPr="007A136B" w:rsidRDefault="009D3448" w:rsidP="000B1811">
            <w:pPr>
              <w:jc w:val="both"/>
              <w:rPr>
                <w:b/>
              </w:rPr>
            </w:pPr>
            <w:r w:rsidRPr="007A136B">
              <w:rPr>
                <w:b/>
              </w:rPr>
              <w:t>Количество</w:t>
            </w:r>
          </w:p>
        </w:tc>
      </w:tr>
      <w:tr w:rsidR="009D3448" w:rsidRPr="007A136B" w:rsidTr="000B1811">
        <w:trPr>
          <w:trHeight w:val="278"/>
        </w:trPr>
        <w:tc>
          <w:tcPr>
            <w:tcW w:w="2240" w:type="dxa"/>
            <w:vMerge w:val="restart"/>
          </w:tcPr>
          <w:p w:rsidR="009D3448" w:rsidRPr="007A136B" w:rsidRDefault="009D3448" w:rsidP="000B1811">
            <w:pPr>
              <w:jc w:val="both"/>
            </w:pPr>
            <w:r w:rsidRPr="007A136B">
              <w:t>Проверки</w:t>
            </w:r>
          </w:p>
        </w:tc>
        <w:tc>
          <w:tcPr>
            <w:tcW w:w="3075" w:type="dxa"/>
          </w:tcPr>
          <w:p w:rsidR="009D3448" w:rsidRPr="007A136B" w:rsidRDefault="009D3448" w:rsidP="000B1811">
            <w:pPr>
              <w:jc w:val="both"/>
            </w:pPr>
            <w:r w:rsidRPr="007A136B">
              <w:t>Плановые</w:t>
            </w:r>
          </w:p>
        </w:tc>
        <w:tc>
          <w:tcPr>
            <w:tcW w:w="4300" w:type="dxa"/>
          </w:tcPr>
          <w:p w:rsidR="009D3448" w:rsidRPr="007A136B" w:rsidRDefault="009D3448" w:rsidP="000B1811">
            <w:pPr>
              <w:jc w:val="both"/>
            </w:pPr>
            <w:r w:rsidRPr="007A136B">
              <w:t>6</w:t>
            </w:r>
          </w:p>
        </w:tc>
      </w:tr>
      <w:tr w:rsidR="009D3448" w:rsidRPr="007A136B" w:rsidTr="000B1811">
        <w:trPr>
          <w:trHeight w:val="145"/>
        </w:trPr>
        <w:tc>
          <w:tcPr>
            <w:tcW w:w="2240" w:type="dxa"/>
            <w:vMerge/>
          </w:tcPr>
          <w:p w:rsidR="009D3448" w:rsidRPr="007A136B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7A136B" w:rsidRDefault="009D3448" w:rsidP="000B1811">
            <w:pPr>
              <w:jc w:val="both"/>
            </w:pPr>
            <w:r w:rsidRPr="007A136B">
              <w:t>Внеплановые</w:t>
            </w:r>
          </w:p>
        </w:tc>
        <w:tc>
          <w:tcPr>
            <w:tcW w:w="4300" w:type="dxa"/>
          </w:tcPr>
          <w:p w:rsidR="009D3448" w:rsidRPr="007A136B" w:rsidRDefault="009D3448" w:rsidP="000B1811">
            <w:pPr>
              <w:jc w:val="both"/>
            </w:pPr>
            <w:r w:rsidRPr="007A136B">
              <w:t>0</w:t>
            </w:r>
          </w:p>
        </w:tc>
      </w:tr>
      <w:tr w:rsidR="009D3448" w:rsidRPr="007A136B" w:rsidTr="000B1811">
        <w:trPr>
          <w:trHeight w:val="278"/>
        </w:trPr>
        <w:tc>
          <w:tcPr>
            <w:tcW w:w="2240" w:type="dxa"/>
            <w:vMerge w:val="restart"/>
          </w:tcPr>
          <w:p w:rsidR="009D3448" w:rsidRPr="007A136B" w:rsidRDefault="009D3448" w:rsidP="000B1811">
            <w:pPr>
              <w:jc w:val="both"/>
            </w:pPr>
            <w:r w:rsidRPr="007A136B">
              <w:t>Систематические наблюдения</w:t>
            </w:r>
          </w:p>
        </w:tc>
        <w:tc>
          <w:tcPr>
            <w:tcW w:w="3075" w:type="dxa"/>
          </w:tcPr>
          <w:p w:rsidR="009D3448" w:rsidRPr="007A136B" w:rsidRDefault="009D3448" w:rsidP="000B1811">
            <w:pPr>
              <w:jc w:val="both"/>
            </w:pPr>
            <w:r w:rsidRPr="007A136B">
              <w:t>Плановые</w:t>
            </w:r>
          </w:p>
        </w:tc>
        <w:tc>
          <w:tcPr>
            <w:tcW w:w="4300" w:type="dxa"/>
          </w:tcPr>
          <w:p w:rsidR="009D3448" w:rsidRPr="007A136B" w:rsidRDefault="009D3448" w:rsidP="000B1811">
            <w:pPr>
              <w:jc w:val="both"/>
            </w:pPr>
            <w:r w:rsidRPr="007A136B">
              <w:t>10</w:t>
            </w:r>
          </w:p>
        </w:tc>
      </w:tr>
      <w:tr w:rsidR="009D3448" w:rsidRPr="007A136B" w:rsidTr="000B1811">
        <w:trPr>
          <w:trHeight w:val="145"/>
        </w:trPr>
        <w:tc>
          <w:tcPr>
            <w:tcW w:w="2240" w:type="dxa"/>
            <w:vMerge/>
          </w:tcPr>
          <w:p w:rsidR="009D3448" w:rsidRPr="007A136B" w:rsidRDefault="009D3448" w:rsidP="000B1811">
            <w:pPr>
              <w:jc w:val="both"/>
            </w:pPr>
          </w:p>
        </w:tc>
        <w:tc>
          <w:tcPr>
            <w:tcW w:w="3075" w:type="dxa"/>
          </w:tcPr>
          <w:p w:rsidR="009D3448" w:rsidRPr="007A136B" w:rsidRDefault="009D3448" w:rsidP="000B1811">
            <w:pPr>
              <w:jc w:val="both"/>
            </w:pPr>
            <w:r w:rsidRPr="007A136B">
              <w:t>Внеплановые</w:t>
            </w:r>
          </w:p>
        </w:tc>
        <w:tc>
          <w:tcPr>
            <w:tcW w:w="4300" w:type="dxa"/>
          </w:tcPr>
          <w:p w:rsidR="009D3448" w:rsidRPr="007A136B" w:rsidRDefault="009D3448" w:rsidP="000B1811">
            <w:pPr>
              <w:jc w:val="both"/>
            </w:pPr>
            <w:r w:rsidRPr="007A136B">
              <w:t>0</w:t>
            </w:r>
          </w:p>
        </w:tc>
      </w:tr>
    </w:tbl>
    <w:p w:rsidR="009D3448" w:rsidRPr="007A136B" w:rsidRDefault="009D3448" w:rsidP="009D3448">
      <w:pPr>
        <w:ind w:firstLine="708"/>
        <w:jc w:val="both"/>
      </w:pPr>
    </w:p>
    <w:p w:rsidR="009D3448" w:rsidRPr="007A136B" w:rsidRDefault="009D3448" w:rsidP="009D3448">
      <w:pPr>
        <w:ind w:firstLine="708"/>
        <w:jc w:val="both"/>
      </w:pPr>
    </w:p>
    <w:p w:rsidR="009D3448" w:rsidRPr="007A136B" w:rsidRDefault="009D3448" w:rsidP="009D3448">
      <w:pPr>
        <w:ind w:firstLine="708"/>
        <w:jc w:val="both"/>
      </w:pPr>
      <w:r w:rsidRPr="007A136B">
        <w:t xml:space="preserve">Типовые нарушения в сфере </w:t>
      </w:r>
      <w:proofErr w:type="spellStart"/>
      <w:r w:rsidRPr="007A136B">
        <w:t>ПДн</w:t>
      </w:r>
      <w:proofErr w:type="spellEnd"/>
      <w:r w:rsidRPr="007A136B">
        <w:t xml:space="preserve"> за 6 месяцев 2018 года:</w:t>
      </w: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9D3448" w:rsidRPr="007A136B" w:rsidTr="000B1811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7A136B">
              <w:rPr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7A136B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7A136B">
              <w:rPr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7A136B">
              <w:rPr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7A136B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7A136B">
              <w:rPr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  <w:sz w:val="20"/>
                <w:szCs w:val="20"/>
              </w:rPr>
            </w:pPr>
            <w:r w:rsidRPr="007A136B">
              <w:rPr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7A136B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7A136B">
              <w:rPr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7A136B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7A136B">
              <w:rPr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19%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16%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7A136B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7A136B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4%</w:t>
            </w:r>
          </w:p>
        </w:tc>
      </w:tr>
      <w:tr w:rsidR="009D3448" w:rsidRPr="007A136B" w:rsidTr="000B1811">
        <w:trPr>
          <w:trHeight w:val="135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15%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12%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8%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color w:val="000000"/>
                <w:sz w:val="16"/>
                <w:szCs w:val="16"/>
              </w:rPr>
              <w:t xml:space="preserve">Несоблюдение оператором установленных требований по </w:t>
            </w:r>
            <w:r w:rsidRPr="007A136B">
              <w:rPr>
                <w:sz w:val="16"/>
                <w:szCs w:val="16"/>
              </w:rPr>
              <w:t>ознакомлению работников и их представителей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4%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color w:val="000000"/>
                <w:sz w:val="16"/>
                <w:szCs w:val="16"/>
              </w:rPr>
            </w:pPr>
            <w:r w:rsidRPr="007A136B">
              <w:rPr>
                <w:sz w:val="16"/>
                <w:szCs w:val="16"/>
              </w:rPr>
              <w:t>Не принятие оператором мер по опубликованию или обеспечению неограниченного доступа к документу, определяющему политику в отношении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4%</w:t>
            </w:r>
          </w:p>
        </w:tc>
      </w:tr>
      <w:tr w:rsidR="009D3448" w:rsidRPr="007A136B" w:rsidTr="000B181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448" w:rsidRPr="007A136B" w:rsidRDefault="009D3448" w:rsidP="000B1811">
            <w:pPr>
              <w:jc w:val="both"/>
              <w:rPr>
                <w:sz w:val="16"/>
                <w:szCs w:val="16"/>
              </w:rPr>
            </w:pPr>
            <w:r w:rsidRPr="007A136B">
              <w:rPr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48" w:rsidRPr="007A136B" w:rsidRDefault="009D3448" w:rsidP="000B1811">
            <w:pPr>
              <w:jc w:val="center"/>
              <w:rPr>
                <w:color w:val="000000"/>
              </w:rPr>
            </w:pPr>
            <w:r w:rsidRPr="007A136B">
              <w:rPr>
                <w:color w:val="000000"/>
              </w:rPr>
              <w:t>4%</w:t>
            </w:r>
          </w:p>
        </w:tc>
      </w:tr>
    </w:tbl>
    <w:p w:rsidR="009D3448" w:rsidRPr="007A136B" w:rsidRDefault="009D3448" w:rsidP="009D3448">
      <w:pPr>
        <w:ind w:firstLine="708"/>
        <w:jc w:val="both"/>
      </w:pPr>
      <w:r w:rsidRPr="007A136B">
        <w:t>Общая сумма привлечения к административной ответственности, с указанием основных правонарушений по видам за 6 месяцев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D3448" w:rsidRPr="007A136B" w:rsidTr="000B1811">
        <w:tc>
          <w:tcPr>
            <w:tcW w:w="4785" w:type="dxa"/>
          </w:tcPr>
          <w:p w:rsidR="009D3448" w:rsidRPr="007A136B" w:rsidRDefault="009D3448" w:rsidP="000B1811">
            <w:pPr>
              <w:jc w:val="both"/>
            </w:pPr>
            <w:r w:rsidRPr="007A136B">
              <w:t xml:space="preserve">Статья </w:t>
            </w:r>
            <w:proofErr w:type="spellStart"/>
            <w:r w:rsidRPr="007A136B">
              <w:t>КоАП</w:t>
            </w:r>
            <w:proofErr w:type="spellEnd"/>
            <w:r w:rsidRPr="007A136B">
              <w:t xml:space="preserve"> РФ</w:t>
            </w:r>
          </w:p>
        </w:tc>
        <w:tc>
          <w:tcPr>
            <w:tcW w:w="4786" w:type="dxa"/>
          </w:tcPr>
          <w:p w:rsidR="009D3448" w:rsidRPr="007A136B" w:rsidRDefault="009D3448" w:rsidP="000B1811">
            <w:pPr>
              <w:jc w:val="both"/>
            </w:pPr>
            <w:r w:rsidRPr="007A136B">
              <w:t>Сумма штрафов (рублей)</w:t>
            </w:r>
          </w:p>
        </w:tc>
      </w:tr>
      <w:tr w:rsidR="009D3448" w:rsidTr="000B1811">
        <w:tc>
          <w:tcPr>
            <w:tcW w:w="4785" w:type="dxa"/>
          </w:tcPr>
          <w:p w:rsidR="009D3448" w:rsidRPr="007A136B" w:rsidRDefault="009D3448" w:rsidP="000B1811">
            <w:pPr>
              <w:jc w:val="both"/>
            </w:pPr>
            <w:r w:rsidRPr="007A136B">
              <w:t>13.11</w:t>
            </w:r>
          </w:p>
        </w:tc>
        <w:tc>
          <w:tcPr>
            <w:tcW w:w="4786" w:type="dxa"/>
          </w:tcPr>
          <w:p w:rsidR="009D3448" w:rsidRDefault="009D3448" w:rsidP="000B1811">
            <w:pPr>
              <w:jc w:val="both"/>
            </w:pPr>
            <w:r w:rsidRPr="007A136B">
              <w:t>30000</w:t>
            </w:r>
          </w:p>
        </w:tc>
      </w:tr>
    </w:tbl>
    <w:p w:rsidR="00CC4384" w:rsidRPr="00CC4384" w:rsidRDefault="00CC4384" w:rsidP="009D3448">
      <w:pPr>
        <w:ind w:firstLine="708"/>
        <w:jc w:val="both"/>
      </w:pPr>
    </w:p>
    <w:sectPr w:rsidR="00CC4384" w:rsidRPr="00CC4384" w:rsidSect="0071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5" w:rsidRDefault="00147395" w:rsidP="00147395">
      <w:r>
        <w:separator/>
      </w:r>
    </w:p>
  </w:endnote>
  <w:endnote w:type="continuationSeparator" w:id="0">
    <w:p w:rsidR="00147395" w:rsidRDefault="0014739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2C1F48">
        <w:pPr>
          <w:pStyle w:val="a5"/>
          <w:jc w:val="right"/>
        </w:pPr>
        <w:fldSimple w:instr=" PAGE   \* MERGEFORMAT ">
          <w:r w:rsidR="004C676F">
            <w:rPr>
              <w:noProof/>
            </w:rPr>
            <w:t>14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5" w:rsidRDefault="00147395" w:rsidP="00147395">
      <w:r>
        <w:separator/>
      </w:r>
    </w:p>
  </w:footnote>
  <w:footnote w:type="continuationSeparator" w:id="0">
    <w:p w:rsidR="00147395" w:rsidRDefault="0014739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147395"/>
    <w:rsid w:val="002C1F48"/>
    <w:rsid w:val="004C676F"/>
    <w:rsid w:val="007165E5"/>
    <w:rsid w:val="009D3448"/>
    <w:rsid w:val="00C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84389B7D144FDAA237D6577B848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D7E2E-81FA-4EAF-818A-3D519CC2242F}"/>
      </w:docPartPr>
      <w:docPartBody>
        <w:p w:rsidR="00000000" w:rsidRDefault="00B132DE" w:rsidP="00B132DE">
          <w:pPr>
            <w:pStyle w:val="E184389B7D144FDAA237D6577B84801D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D54"/>
    <w:rsid w:val="00180D54"/>
    <w:rsid w:val="00B1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F2128905FF466A9AFD2B0460F8699B">
    <w:name w:val="A6F2128905FF466A9AFD2B0460F8699B"/>
    <w:rsid w:val="00180D54"/>
  </w:style>
  <w:style w:type="paragraph" w:customStyle="1" w:styleId="D62EBAC4C8A14CC9A0A6CA58CAC559A6">
    <w:name w:val="D62EBAC4C8A14CC9A0A6CA58CAC559A6"/>
    <w:rsid w:val="00180D54"/>
  </w:style>
  <w:style w:type="paragraph" w:customStyle="1" w:styleId="CE81988157504A4C9CDD8C60A6E3F3F5">
    <w:name w:val="CE81988157504A4C9CDD8C60A6E3F3F5"/>
    <w:rsid w:val="00180D54"/>
  </w:style>
  <w:style w:type="paragraph" w:customStyle="1" w:styleId="BDF11300462A43079141F1C6E02F0596">
    <w:name w:val="BDF11300462A43079141F1C6E02F0596"/>
    <w:rsid w:val="00180D54"/>
  </w:style>
  <w:style w:type="paragraph" w:customStyle="1" w:styleId="C838D6F23179478C9729AFA946694325">
    <w:name w:val="C838D6F23179478C9729AFA946694325"/>
    <w:rsid w:val="00180D54"/>
  </w:style>
  <w:style w:type="paragraph" w:customStyle="1" w:styleId="BD814069C7FA49BCB455B2488DFBD600">
    <w:name w:val="BD814069C7FA49BCB455B2488DFBD600"/>
    <w:rsid w:val="00180D54"/>
  </w:style>
  <w:style w:type="paragraph" w:customStyle="1" w:styleId="09FDC49185F24F1C9277201723FBE564">
    <w:name w:val="09FDC49185F24F1C9277201723FBE564"/>
    <w:rsid w:val="00180D54"/>
  </w:style>
  <w:style w:type="paragraph" w:customStyle="1" w:styleId="7036B7917A744582BAFDA9B493D15058">
    <w:name w:val="7036B7917A744582BAFDA9B493D15058"/>
    <w:rsid w:val="00180D54"/>
  </w:style>
  <w:style w:type="paragraph" w:customStyle="1" w:styleId="E184389B7D144FDAA237D6577B84801D">
    <w:name w:val="E184389B7D144FDAA237D6577B84801D"/>
    <w:rsid w:val="00B132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4812</Words>
  <Characters>27435</Characters>
  <Application>Microsoft Office Word</Application>
  <DocSecurity>0</DocSecurity>
  <Lines>228</Lines>
  <Paragraphs>64</Paragraphs>
  <ScaleCrop>false</ScaleCrop>
  <Company/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Demeschenko</cp:lastModifiedBy>
  <cp:revision>4</cp:revision>
  <dcterms:created xsi:type="dcterms:W3CDTF">2018-04-06T10:40:00Z</dcterms:created>
  <dcterms:modified xsi:type="dcterms:W3CDTF">2018-07-10T08:00:00Z</dcterms:modified>
</cp:coreProperties>
</file>