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C" w:rsidRPr="007E6B83" w:rsidRDefault="00D31C1C" w:rsidP="00D31C1C">
      <w:r>
        <w:rPr>
          <w:b/>
          <w:i/>
          <w:color w:val="000000"/>
          <w:sz w:val="28"/>
          <w:szCs w:val="28"/>
        </w:rPr>
        <w:t>1.</w:t>
      </w:r>
      <w:r w:rsidRPr="007E6B83">
        <w:rPr>
          <w:b/>
          <w:i/>
          <w:color w:val="000000"/>
          <w:sz w:val="28"/>
          <w:szCs w:val="28"/>
        </w:rPr>
        <w:t xml:space="preserve"> Результаты проведения профилактических мероприятий в сфере связи</w:t>
      </w:r>
    </w:p>
    <w:p w:rsidR="00D31C1C" w:rsidRPr="007E6B83" w:rsidRDefault="00D31C1C" w:rsidP="00D31C1C"/>
    <w:p w:rsidR="00D31C1C" w:rsidRPr="007E6B83" w:rsidRDefault="00D31C1C" w:rsidP="00D31C1C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Сведения о выполнении мероприятий Плана-графика профилактических мероприятий в сфере связи в 1 квартале 2020 года.</w:t>
      </w:r>
    </w:p>
    <w:p w:rsidR="00D31C1C" w:rsidRPr="007E6B83" w:rsidRDefault="00D31C1C" w:rsidP="00D31C1C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640"/>
        <w:gridCol w:w="2196"/>
        <w:gridCol w:w="4252"/>
        <w:gridCol w:w="3260"/>
      </w:tblGrid>
      <w:tr w:rsidR="00D31C1C" w:rsidRPr="007E6B83" w:rsidTr="009F6883">
        <w:trPr>
          <w:trHeight w:val="20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color w:val="000000"/>
              </w:rPr>
            </w:pPr>
            <w:r w:rsidRPr="007E6B8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color w:val="000000"/>
              </w:rPr>
            </w:pPr>
            <w:r w:rsidRPr="007E6B83">
              <w:rPr>
                <w:b/>
                <w:bCs/>
                <w:color w:val="000000"/>
              </w:rPr>
              <w:t>Наименование (вид) мероприятия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D31C1C">
            <w:pPr>
              <w:jc w:val="center"/>
              <w:rPr>
                <w:b/>
                <w:bCs/>
                <w:color w:val="000000"/>
              </w:rPr>
            </w:pPr>
            <w:r w:rsidRPr="007E6B83">
              <w:rPr>
                <w:b/>
                <w:bCs/>
                <w:color w:val="000000"/>
              </w:rPr>
              <w:t>Содержание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color w:val="000000"/>
              </w:rPr>
            </w:pPr>
            <w:r w:rsidRPr="007E6B83">
              <w:rPr>
                <w:b/>
                <w:bCs/>
                <w:color w:val="000000"/>
              </w:rPr>
              <w:t xml:space="preserve"> Дата проведения мероприятия</w:t>
            </w:r>
          </w:p>
        </w:tc>
      </w:tr>
      <w:tr w:rsidR="00D31C1C" w:rsidRPr="007E6B83" w:rsidTr="009F6883">
        <w:trPr>
          <w:trHeight w:val="390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B83">
              <w:rPr>
                <w:b/>
                <w:bCs/>
                <w:i/>
                <w:iCs/>
                <w:color w:val="000000"/>
              </w:rPr>
              <w:t>Сфера связи</w:t>
            </w:r>
          </w:p>
        </w:tc>
      </w:tr>
      <w:tr w:rsidR="00D31C1C" w:rsidRPr="007E6B83" w:rsidTr="009F6883">
        <w:trPr>
          <w:trHeight w:val="750"/>
        </w:trPr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i/>
                <w:iCs/>
                <w:color w:val="000000"/>
              </w:rPr>
            </w:pPr>
            <w:r w:rsidRPr="007E6B83">
              <w:rPr>
                <w:i/>
                <w:iCs/>
                <w:color w:val="000000"/>
              </w:rPr>
              <w:t>Профилактические мероприятия для неопределенного круга лиц</w:t>
            </w:r>
          </w:p>
        </w:tc>
      </w:tr>
      <w:tr w:rsidR="00D31C1C" w:rsidRPr="007E6B83" w:rsidTr="009F6883">
        <w:trPr>
          <w:trHeight w:val="26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Обеспечение обобщения практики осуществления государственного контроля (надзора) в области связи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17.1. 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E6B83">
              <w:rPr>
                <w:color w:val="000000"/>
              </w:rPr>
              <w:t>екомендации в отношении мер, которые должны приниматься подконтрольными субъектами в целях недопущения нарушений, размещены в новостной ленте на сайте Управления 15.01.2020</w:t>
            </w:r>
          </w:p>
        </w:tc>
      </w:tr>
      <w:tr w:rsidR="00D31C1C" w:rsidRPr="007E6B83" w:rsidTr="009F6883">
        <w:trPr>
          <w:trHeight w:val="390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B83">
              <w:rPr>
                <w:b/>
                <w:bCs/>
                <w:i/>
                <w:iCs/>
                <w:color w:val="000000"/>
              </w:rPr>
              <w:t>Сфера связи</w:t>
            </w:r>
          </w:p>
        </w:tc>
      </w:tr>
      <w:tr w:rsidR="00D31C1C" w:rsidRPr="007E6B83" w:rsidTr="009F6883">
        <w:trPr>
          <w:trHeight w:val="330"/>
        </w:trPr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i/>
                <w:iCs/>
                <w:color w:val="000000"/>
              </w:rPr>
            </w:pPr>
            <w:r w:rsidRPr="007E6B83">
              <w:rPr>
                <w:i/>
                <w:iCs/>
                <w:color w:val="000000"/>
              </w:rPr>
              <w:t>Адресные профилактические мероприятия</w:t>
            </w:r>
          </w:p>
        </w:tc>
      </w:tr>
      <w:tr w:rsidR="00D31C1C" w:rsidRPr="007E6B83" w:rsidTr="009F6883">
        <w:trPr>
          <w:trHeight w:val="22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23.2. Разъяснение обязательных требований приказа Минкомсвязи № 41.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проведены профилактические мероприятия в форме личной беседы со следующими операторами связи: ООО "</w:t>
            </w:r>
            <w:proofErr w:type="spellStart"/>
            <w:r w:rsidRPr="007E6B83">
              <w:rPr>
                <w:color w:val="000000"/>
              </w:rPr>
              <w:t>Русич-ТВН</w:t>
            </w:r>
            <w:proofErr w:type="spellEnd"/>
            <w:r w:rsidRPr="007E6B83">
              <w:rPr>
                <w:color w:val="000000"/>
              </w:rPr>
              <w:t>", ООО "Радио М-Белгород"</w:t>
            </w:r>
          </w:p>
        </w:tc>
      </w:tr>
      <w:tr w:rsidR="00D31C1C" w:rsidRPr="007E6B83" w:rsidTr="009F6883">
        <w:trPr>
          <w:trHeight w:val="16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23.3. Разъяснение обязательных требований приказа Минкомсвязи № 258 (представление сведений о технологических возможностях сетей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проведены профилактические мероприятия в форме личной беседы со следующими операторами связи: ООО "</w:t>
            </w:r>
            <w:proofErr w:type="spellStart"/>
            <w:r w:rsidRPr="007E6B83">
              <w:rPr>
                <w:color w:val="000000"/>
              </w:rPr>
              <w:t>Русич-ТВН</w:t>
            </w:r>
            <w:proofErr w:type="spellEnd"/>
            <w:r w:rsidRPr="007E6B83">
              <w:rPr>
                <w:color w:val="000000"/>
              </w:rPr>
              <w:t>", ООО "Радио М-Белгород"</w:t>
            </w:r>
          </w:p>
        </w:tc>
      </w:tr>
      <w:tr w:rsidR="00D31C1C" w:rsidRPr="007E6B83" w:rsidTr="009F6883">
        <w:trPr>
          <w:trHeight w:val="16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23.4. Разъяснение обязательных требований приказа Минкомсвязи № 258 (порядок ввода сетей электросвязи в эксплуатацию)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проведены профилактические мероприятия в форме личной беседы со следующими операторами связи: ООО "</w:t>
            </w:r>
            <w:proofErr w:type="spellStart"/>
            <w:r w:rsidRPr="007E6B83">
              <w:rPr>
                <w:color w:val="000000"/>
              </w:rPr>
              <w:t>Русич-ТВН</w:t>
            </w:r>
            <w:proofErr w:type="spellEnd"/>
            <w:r w:rsidRPr="007E6B83">
              <w:rPr>
                <w:color w:val="000000"/>
              </w:rPr>
              <w:t>", ООО "Радио М-Белгород"</w:t>
            </w:r>
          </w:p>
        </w:tc>
      </w:tr>
      <w:tr w:rsidR="00D31C1C" w:rsidRPr="007E6B83" w:rsidTr="009F6883">
        <w:trPr>
          <w:trHeight w:val="22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23.8. Разъяснение обязательных требований при оказании телематических услуг связи, в части блокирования доступа к запрещенным ресурсам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 xml:space="preserve"> Исх. письмо в адрес ИП </w:t>
            </w:r>
            <w:proofErr w:type="spellStart"/>
            <w:r w:rsidRPr="007E6B83">
              <w:rPr>
                <w:color w:val="000000"/>
              </w:rPr>
              <w:t>Шершунова</w:t>
            </w:r>
            <w:proofErr w:type="spellEnd"/>
            <w:r w:rsidRPr="007E6B83">
              <w:rPr>
                <w:color w:val="000000"/>
              </w:rPr>
              <w:t xml:space="preserve"> В.В.                            от  19.02.2020  №848-01/31                                 Исх.: письмо в адрес ИП </w:t>
            </w:r>
            <w:proofErr w:type="spellStart"/>
            <w:r w:rsidRPr="007E6B83">
              <w:rPr>
                <w:color w:val="000000"/>
              </w:rPr>
              <w:t>Кобыляцкого</w:t>
            </w:r>
            <w:proofErr w:type="spellEnd"/>
            <w:r w:rsidRPr="007E6B83">
              <w:rPr>
                <w:color w:val="000000"/>
              </w:rPr>
              <w:t xml:space="preserve"> В.А.                         от  19.02.2020  №  847-01/31</w:t>
            </w:r>
          </w:p>
        </w:tc>
      </w:tr>
      <w:tr w:rsidR="00D31C1C" w:rsidRPr="007E6B83" w:rsidTr="009F6883">
        <w:trPr>
          <w:trHeight w:val="23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23.6. Разъяснение обязательных требований  о необходимости идентификации пользователей при организации абонентами публичных WiFi точек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проведены профилактические мероприятия в форме личной беседы со следующими операторами связи: ПАО "Ростелеком", ООО "Нет бай</w:t>
            </w:r>
            <w:proofErr w:type="gramStart"/>
            <w:r w:rsidRPr="007E6B83">
              <w:rPr>
                <w:color w:val="000000"/>
              </w:rPr>
              <w:t xml:space="preserve"> Н</w:t>
            </w:r>
            <w:proofErr w:type="gramEnd"/>
            <w:r w:rsidRPr="007E6B83">
              <w:rPr>
                <w:color w:val="000000"/>
              </w:rPr>
              <w:t>ет Холдинг"</w:t>
            </w:r>
          </w:p>
        </w:tc>
      </w:tr>
      <w:tr w:rsidR="00D31C1C" w:rsidRPr="007E6B83" w:rsidTr="009F6883">
        <w:trPr>
          <w:trHeight w:val="16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>23.9. Разъяснение обязательных требований по своевременной и полной уплате обязательных отчислений (неналоговых платежей) в резерв универсального обслуживания.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проведены профилактические мероприятия в форме личной беседы со следующими операторами связи: ООО "Рассвет"</w:t>
            </w:r>
          </w:p>
        </w:tc>
      </w:tr>
      <w:tr w:rsidR="00D31C1C" w:rsidRPr="007E6B83" w:rsidTr="009F6883">
        <w:trPr>
          <w:trHeight w:val="13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 xml:space="preserve">23.12.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7E6B83">
              <w:rPr>
                <w:color w:val="000000"/>
              </w:rPr>
              <w:t>зарегистрированным</w:t>
            </w:r>
            <w:proofErr w:type="gramEnd"/>
            <w:r w:rsidRPr="007E6B83">
              <w:rPr>
                <w:color w:val="000000"/>
              </w:rPr>
              <w:t xml:space="preserve"> либо перерегистрации РЭС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 xml:space="preserve"> Исх</w:t>
            </w:r>
            <w:proofErr w:type="gramStart"/>
            <w:r w:rsidRPr="007E6B83">
              <w:rPr>
                <w:color w:val="000000"/>
              </w:rPr>
              <w:t>.п</w:t>
            </w:r>
            <w:proofErr w:type="gramEnd"/>
            <w:r w:rsidRPr="007E6B83">
              <w:rPr>
                <w:color w:val="000000"/>
              </w:rPr>
              <w:t>исьма в адрес ПАО "</w:t>
            </w:r>
            <w:proofErr w:type="spellStart"/>
            <w:r w:rsidRPr="007E6B83">
              <w:rPr>
                <w:color w:val="000000"/>
              </w:rPr>
              <w:t>Вымпел-Коммуникации</w:t>
            </w:r>
            <w:proofErr w:type="spellEnd"/>
            <w:r w:rsidRPr="007E6B83">
              <w:rPr>
                <w:color w:val="000000"/>
              </w:rPr>
              <w:t xml:space="preserve">"           от  11.02.2020  №683-01/31,         от 16.03.2020  №1200-01/31       </w:t>
            </w:r>
          </w:p>
        </w:tc>
      </w:tr>
      <w:tr w:rsidR="00D31C1C" w:rsidRPr="007E6B83" w:rsidTr="009F6883">
        <w:trPr>
          <w:trHeight w:val="390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B83">
              <w:rPr>
                <w:b/>
                <w:bCs/>
                <w:i/>
                <w:iCs/>
                <w:color w:val="000000"/>
              </w:rPr>
              <w:t>Сфера связи</w:t>
            </w:r>
          </w:p>
        </w:tc>
      </w:tr>
      <w:tr w:rsidR="00D31C1C" w:rsidRPr="007E6B83" w:rsidTr="009F6883">
        <w:trPr>
          <w:trHeight w:val="750"/>
        </w:trPr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i/>
                <w:iCs/>
                <w:color w:val="000000"/>
              </w:rPr>
            </w:pPr>
            <w:r w:rsidRPr="007E6B83">
              <w:rPr>
                <w:i/>
                <w:iCs/>
                <w:color w:val="000000"/>
              </w:rPr>
              <w:t>Профилактические мероприятия для определенного круга лиц</w:t>
            </w:r>
          </w:p>
        </w:tc>
      </w:tr>
      <w:tr w:rsidR="00D31C1C" w:rsidRPr="007E6B83" w:rsidTr="009F6883">
        <w:trPr>
          <w:trHeight w:val="29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t xml:space="preserve">На основании обобщения и анализа информации по результатам контрольно-надзорной деятельности, проведение рабочих профилактических встреч с руководителями </w:t>
            </w:r>
            <w:r w:rsidRPr="007E6B83">
              <w:rPr>
                <w:color w:val="000000"/>
              </w:rPr>
              <w:lastRenderedPageBreak/>
              <w:t>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</w:rPr>
            </w:pPr>
            <w:r w:rsidRPr="007E6B83">
              <w:rPr>
                <w:color w:val="000000"/>
              </w:rPr>
              <w:lastRenderedPageBreak/>
              <w:t>18.2. . 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C1C" w:rsidRPr="007E6B83" w:rsidRDefault="00D31C1C" w:rsidP="00685790">
            <w:pPr>
              <w:rPr>
                <w:color w:val="000000"/>
              </w:rPr>
            </w:pPr>
            <w:r w:rsidRPr="007E6B83">
              <w:rPr>
                <w:color w:val="000000"/>
              </w:rPr>
              <w:t>отменено в связи с распоряжением ЦА об отмене профилактических мероприятий (проведение мероприятия было запланировано на 30.03.2020 года)</w:t>
            </w:r>
          </w:p>
        </w:tc>
      </w:tr>
    </w:tbl>
    <w:p w:rsidR="00D31C1C" w:rsidRPr="007E6B83" w:rsidRDefault="00D31C1C" w:rsidP="00D31C1C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8"/>
        <w:jc w:val="center"/>
        <w:rPr>
          <w:b/>
        </w:rPr>
      </w:pPr>
    </w:p>
    <w:p w:rsidR="00D31C1C" w:rsidRPr="007E6B83" w:rsidRDefault="00D31C1C" w:rsidP="00D31C1C">
      <w:pPr>
        <w:ind w:firstLine="708"/>
        <w:jc w:val="center"/>
        <w:rPr>
          <w:b/>
        </w:rPr>
      </w:pPr>
      <w:r w:rsidRPr="007E6B83">
        <w:rPr>
          <w:b/>
        </w:rPr>
        <w:t>Количественные показатели профилактической деятельности в сфере связи</w:t>
      </w:r>
    </w:p>
    <w:p w:rsidR="00D31C1C" w:rsidRPr="007E6B83" w:rsidRDefault="00D31C1C" w:rsidP="00D31C1C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 xml:space="preserve">№ </w:t>
            </w:r>
            <w:proofErr w:type="spellStart"/>
            <w:r w:rsidRPr="007E6B83">
              <w:t>п</w:t>
            </w:r>
            <w:proofErr w:type="gramStart"/>
            <w:r w:rsidRPr="007E6B83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center"/>
            </w:pPr>
            <w:r w:rsidRPr="007E6B83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D31C1C" w:rsidRPr="007E6B83" w:rsidRDefault="00D31C1C" w:rsidP="009F6883">
            <w:pPr>
              <w:jc w:val="both"/>
            </w:pPr>
            <w:r w:rsidRPr="007E6B83">
              <w:t>Показатель выполнения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1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0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2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0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3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68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4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1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5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5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6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субъектов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283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7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Количество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220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8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D31C1C" w:rsidRPr="007E6B83" w:rsidRDefault="00D31C1C" w:rsidP="009F6883">
            <w:pPr>
              <w:jc w:val="both"/>
              <w:rPr>
                <w:b/>
              </w:rPr>
            </w:pPr>
            <w:r w:rsidRPr="007E6B83">
              <w:rPr>
                <w:b/>
              </w:rPr>
              <w:t>Установленный показатель 90%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24,03%</w:t>
            </w:r>
          </w:p>
        </w:tc>
      </w:tr>
      <w:tr w:rsidR="00D31C1C" w:rsidRPr="007E6B83" w:rsidTr="009F6883">
        <w:tc>
          <w:tcPr>
            <w:tcW w:w="850" w:type="dxa"/>
          </w:tcPr>
          <w:p w:rsidR="00D31C1C" w:rsidRPr="007E6B83" w:rsidRDefault="00D31C1C" w:rsidP="009F6883">
            <w:pPr>
              <w:jc w:val="center"/>
            </w:pPr>
            <w:r w:rsidRPr="007E6B83">
              <w:t>9</w:t>
            </w:r>
          </w:p>
        </w:tc>
        <w:tc>
          <w:tcPr>
            <w:tcW w:w="8648" w:type="dxa"/>
          </w:tcPr>
          <w:p w:rsidR="00D31C1C" w:rsidRPr="007E6B83" w:rsidRDefault="00D31C1C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D31C1C" w:rsidRPr="007E6B83" w:rsidRDefault="00D31C1C" w:rsidP="009F6883">
            <w:pPr>
              <w:rPr>
                <w:b/>
              </w:rPr>
            </w:pPr>
            <w:r w:rsidRPr="007E6B83">
              <w:rPr>
                <w:b/>
              </w:rPr>
              <w:t>Установленный показатель 20%</w:t>
            </w:r>
          </w:p>
        </w:tc>
        <w:tc>
          <w:tcPr>
            <w:tcW w:w="1559" w:type="dxa"/>
          </w:tcPr>
          <w:p w:rsidR="00D31C1C" w:rsidRPr="00570001" w:rsidRDefault="00D31C1C" w:rsidP="009F6883">
            <w:pPr>
              <w:jc w:val="center"/>
            </w:pPr>
            <w:r w:rsidRPr="00570001">
              <w:t>0%</w:t>
            </w:r>
          </w:p>
        </w:tc>
      </w:tr>
    </w:tbl>
    <w:p w:rsidR="00D31C1C" w:rsidRPr="007E6B83" w:rsidRDefault="00D31C1C" w:rsidP="00D31C1C">
      <w:pPr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8"/>
        <w:jc w:val="both"/>
        <w:rPr>
          <w:b/>
          <w:color w:val="000000"/>
          <w:sz w:val="28"/>
          <w:szCs w:val="28"/>
        </w:rPr>
      </w:pPr>
      <w:r w:rsidRPr="007E6B83">
        <w:rPr>
          <w:b/>
          <w:color w:val="000000"/>
          <w:sz w:val="28"/>
          <w:szCs w:val="28"/>
        </w:rPr>
        <w:t>Сведения об освещении проведенных профилактических мероприятий в публичном доступе.</w:t>
      </w:r>
    </w:p>
    <w:p w:rsidR="00D31C1C" w:rsidRPr="007E6B83" w:rsidRDefault="00D31C1C" w:rsidP="00D31C1C">
      <w:pPr>
        <w:ind w:firstLine="708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Мероприятий не проводилось.</w:t>
      </w:r>
    </w:p>
    <w:p w:rsidR="00D31C1C" w:rsidRPr="007E6B83" w:rsidRDefault="00D31C1C" w:rsidP="00D31C1C">
      <w:pPr>
        <w:ind w:firstLine="708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8"/>
        <w:jc w:val="both"/>
        <w:rPr>
          <w:b/>
          <w:color w:val="000000"/>
          <w:sz w:val="28"/>
          <w:szCs w:val="28"/>
        </w:rPr>
      </w:pPr>
      <w:r w:rsidRPr="007E6B83">
        <w:rPr>
          <w:b/>
          <w:color w:val="000000"/>
          <w:sz w:val="28"/>
          <w:szCs w:val="28"/>
        </w:rPr>
        <w:t xml:space="preserve">Сведения о повышении квалификации, обучении, переобучении, семинарах по обмену лучшими практиками и др. мероприятий для </w:t>
      </w:r>
      <w:r w:rsidRPr="007E6B83">
        <w:rPr>
          <w:b/>
          <w:color w:val="000000"/>
          <w:sz w:val="28"/>
          <w:szCs w:val="28"/>
        </w:rPr>
        <w:lastRenderedPageBreak/>
        <w:t>сотрудников контрольно-надзорного блока, осуществляющих, в том числе, профилактическую деятельность.</w:t>
      </w:r>
    </w:p>
    <w:p w:rsidR="00D31C1C" w:rsidRPr="007E6B83" w:rsidRDefault="00D31C1C" w:rsidP="00D31C1C">
      <w:pPr>
        <w:ind w:firstLine="708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Мероприятий не проводилось.</w:t>
      </w: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9"/>
        <w:jc w:val="both"/>
        <w:rPr>
          <w:b/>
          <w:color w:val="000000"/>
          <w:sz w:val="28"/>
          <w:szCs w:val="28"/>
        </w:rPr>
      </w:pPr>
      <w:r w:rsidRPr="007E6B83">
        <w:rPr>
          <w:b/>
          <w:color w:val="000000"/>
          <w:sz w:val="28"/>
          <w:szCs w:val="28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Количество контрольно-надзорных мероприятий проведенных в 1 квартале 2020 года: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3075"/>
        <w:gridCol w:w="5034"/>
      </w:tblGrid>
      <w:tr w:rsidR="00D31C1C" w:rsidRPr="007E6B83" w:rsidTr="009F6883">
        <w:trPr>
          <w:trHeight w:val="278"/>
        </w:trPr>
        <w:tc>
          <w:tcPr>
            <w:tcW w:w="5882" w:type="dxa"/>
            <w:gridSpan w:val="2"/>
          </w:tcPr>
          <w:p w:rsidR="00D31C1C" w:rsidRPr="007E6B83" w:rsidRDefault="00D31C1C" w:rsidP="009F6883">
            <w:pPr>
              <w:jc w:val="both"/>
              <w:rPr>
                <w:rFonts w:ascii="Calibri" w:eastAsia="Calibri" w:hAnsi="Calibri"/>
                <w:b/>
              </w:rPr>
            </w:pPr>
            <w:r w:rsidRPr="007E6B83">
              <w:rPr>
                <w:rFonts w:ascii="Calibri" w:eastAsia="Calibri" w:hAnsi="Calibri"/>
                <w:b/>
                <w:sz w:val="22"/>
                <w:szCs w:val="22"/>
              </w:rPr>
              <w:t>МНК</w:t>
            </w:r>
          </w:p>
        </w:tc>
        <w:tc>
          <w:tcPr>
            <w:tcW w:w="5034" w:type="dxa"/>
          </w:tcPr>
          <w:p w:rsidR="00D31C1C" w:rsidRPr="007E6B83" w:rsidRDefault="00D31C1C" w:rsidP="009F6883">
            <w:pPr>
              <w:jc w:val="both"/>
              <w:rPr>
                <w:rFonts w:ascii="Calibri" w:eastAsia="Calibri" w:hAnsi="Calibri"/>
                <w:b/>
              </w:rPr>
            </w:pPr>
            <w:r w:rsidRPr="007E6B83">
              <w:rPr>
                <w:rFonts w:ascii="Calibri" w:eastAsia="Calibri" w:hAnsi="Calibri"/>
                <w:b/>
                <w:sz w:val="22"/>
                <w:szCs w:val="22"/>
              </w:rPr>
              <w:t>Количество</w:t>
            </w:r>
          </w:p>
        </w:tc>
      </w:tr>
      <w:tr w:rsidR="00D31C1C" w:rsidRPr="007E6B83" w:rsidTr="009F6883">
        <w:trPr>
          <w:trHeight w:val="278"/>
        </w:trPr>
        <w:tc>
          <w:tcPr>
            <w:tcW w:w="2807" w:type="dxa"/>
            <w:vMerge w:val="restart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Проверки</w:t>
            </w:r>
          </w:p>
        </w:tc>
        <w:tc>
          <w:tcPr>
            <w:tcW w:w="3075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Плановые</w:t>
            </w:r>
          </w:p>
        </w:tc>
        <w:tc>
          <w:tcPr>
            <w:tcW w:w="5034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31C1C" w:rsidRPr="007E6B83" w:rsidTr="009F6883">
        <w:trPr>
          <w:trHeight w:val="145"/>
        </w:trPr>
        <w:tc>
          <w:tcPr>
            <w:tcW w:w="2807" w:type="dxa"/>
            <w:vMerge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</w:p>
        </w:tc>
        <w:tc>
          <w:tcPr>
            <w:tcW w:w="3075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Внеплановые</w:t>
            </w:r>
          </w:p>
        </w:tc>
        <w:tc>
          <w:tcPr>
            <w:tcW w:w="5034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31C1C" w:rsidRPr="007E6B83" w:rsidTr="009F6883">
        <w:trPr>
          <w:trHeight w:val="278"/>
        </w:trPr>
        <w:tc>
          <w:tcPr>
            <w:tcW w:w="2807" w:type="dxa"/>
            <w:vMerge w:val="restart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Плановые</w:t>
            </w:r>
          </w:p>
        </w:tc>
        <w:tc>
          <w:tcPr>
            <w:tcW w:w="5034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31C1C" w:rsidRPr="007E6B83" w:rsidTr="009F6883">
        <w:trPr>
          <w:trHeight w:val="145"/>
        </w:trPr>
        <w:tc>
          <w:tcPr>
            <w:tcW w:w="2807" w:type="dxa"/>
            <w:vMerge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</w:p>
        </w:tc>
        <w:tc>
          <w:tcPr>
            <w:tcW w:w="3075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Внеплановые</w:t>
            </w:r>
          </w:p>
        </w:tc>
        <w:tc>
          <w:tcPr>
            <w:tcW w:w="5034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Типовые нарушения в сфере связи в 1 квартале 2020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D31C1C" w:rsidRPr="007E6B83" w:rsidTr="009F6883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D31C1C" w:rsidRPr="007E6B83" w:rsidTr="009F6883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1C" w:rsidRPr="007E6B83" w:rsidRDefault="00D31C1C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7E6B83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7E6B83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C1C" w:rsidRPr="007E6B83" w:rsidRDefault="00D31C1C" w:rsidP="009F6883">
            <w:pPr>
              <w:jc w:val="center"/>
              <w:rPr>
                <w:color w:val="000000"/>
                <w:lang w:val="en-US"/>
              </w:rPr>
            </w:pPr>
            <w:r w:rsidRPr="007E6B83">
              <w:rPr>
                <w:color w:val="00000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  <w:lang w:val="en-US"/>
              </w:rPr>
              <w:t>32</w:t>
            </w:r>
            <w:r w:rsidRPr="007E6B83">
              <w:rPr>
                <w:color w:val="000000"/>
              </w:rPr>
              <w:t>%</w:t>
            </w:r>
          </w:p>
        </w:tc>
      </w:tr>
      <w:tr w:rsidR="00D31C1C" w:rsidRPr="007E6B83" w:rsidTr="009F6883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C" w:rsidRPr="007E6B83" w:rsidRDefault="00D31C1C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  <w:lang w:val="en-US"/>
              </w:rPr>
            </w:pPr>
            <w:r w:rsidRPr="007E6B83">
              <w:rPr>
                <w:color w:val="00000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C1C" w:rsidRPr="007E6B83" w:rsidRDefault="00D31C1C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  <w:lang w:val="en-US"/>
              </w:rPr>
              <w:t>32</w:t>
            </w:r>
            <w:r w:rsidRPr="007E6B83">
              <w:rPr>
                <w:color w:val="000000"/>
              </w:rPr>
              <w:t>%</w:t>
            </w:r>
          </w:p>
        </w:tc>
      </w:tr>
    </w:tbl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  <w:r w:rsidRPr="007E6B83">
        <w:rPr>
          <w:color w:val="000000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1 квартал 2020 года:</w:t>
      </w:r>
    </w:p>
    <w:p w:rsidR="00D31C1C" w:rsidRPr="007E6B83" w:rsidRDefault="00D31C1C" w:rsidP="00D31C1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388"/>
      </w:tblGrid>
      <w:tr w:rsidR="00D31C1C" w:rsidRPr="007E6B83" w:rsidTr="009F6883">
        <w:tc>
          <w:tcPr>
            <w:tcW w:w="5528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Статья КоАП РФ</w:t>
            </w:r>
          </w:p>
        </w:tc>
        <w:tc>
          <w:tcPr>
            <w:tcW w:w="5388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Сумма штрафов (рублей)</w:t>
            </w:r>
          </w:p>
        </w:tc>
      </w:tr>
      <w:tr w:rsidR="00D31C1C" w:rsidRPr="007E6B83" w:rsidTr="009F6883">
        <w:tc>
          <w:tcPr>
            <w:tcW w:w="5528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 xml:space="preserve">ч. 1,2 ст.13.4 </w:t>
            </w:r>
          </w:p>
        </w:tc>
        <w:tc>
          <w:tcPr>
            <w:tcW w:w="5388" w:type="dxa"/>
          </w:tcPr>
          <w:p w:rsidR="00D31C1C" w:rsidRPr="007E6B83" w:rsidRDefault="00D31C1C" w:rsidP="009F6883">
            <w:pPr>
              <w:jc w:val="both"/>
              <w:rPr>
                <w:rFonts w:eastAsia="Calibri"/>
                <w:lang w:val="en-US"/>
              </w:rPr>
            </w:pPr>
            <w:r w:rsidRPr="007E6B83">
              <w:rPr>
                <w:rFonts w:eastAsia="Calibri"/>
                <w:sz w:val="22"/>
                <w:szCs w:val="22"/>
              </w:rPr>
              <w:t>165000</w:t>
            </w:r>
          </w:p>
        </w:tc>
      </w:tr>
      <w:tr w:rsidR="00D31C1C" w:rsidRPr="007E6B83" w:rsidTr="009F6883">
        <w:tc>
          <w:tcPr>
            <w:tcW w:w="5528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ч.3 ст.14.1</w:t>
            </w:r>
          </w:p>
        </w:tc>
        <w:tc>
          <w:tcPr>
            <w:tcW w:w="5388" w:type="dxa"/>
          </w:tcPr>
          <w:p w:rsidR="00D31C1C" w:rsidRPr="007E6B83" w:rsidRDefault="00D31C1C" w:rsidP="009F6883">
            <w:pPr>
              <w:jc w:val="both"/>
              <w:rPr>
                <w:rFonts w:eastAsia="Calibri"/>
              </w:rPr>
            </w:pPr>
            <w:r w:rsidRPr="007E6B83">
              <w:rPr>
                <w:rFonts w:eastAsia="Calibri"/>
                <w:sz w:val="22"/>
                <w:szCs w:val="22"/>
              </w:rPr>
              <w:t>3</w:t>
            </w:r>
            <w:r w:rsidRPr="007E6B83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7E6B83">
              <w:rPr>
                <w:rFonts w:eastAsia="Calibri"/>
                <w:sz w:val="22"/>
                <w:szCs w:val="22"/>
              </w:rPr>
              <w:t>000</w:t>
            </w:r>
          </w:p>
        </w:tc>
      </w:tr>
    </w:tbl>
    <w:p w:rsidR="00D31C1C" w:rsidRPr="007E6B83" w:rsidRDefault="00D31C1C" w:rsidP="00D31C1C"/>
    <w:p w:rsidR="00D31C1C" w:rsidRPr="007E6B83" w:rsidRDefault="00D31C1C" w:rsidP="00D31C1C">
      <w:pPr>
        <w:tabs>
          <w:tab w:val="left" w:pos="1178"/>
          <w:tab w:val="left" w:pos="9053"/>
        </w:tabs>
        <w:jc w:val="both"/>
        <w:rPr>
          <w:b/>
        </w:rPr>
      </w:pPr>
      <w:r w:rsidRPr="007E6B83">
        <w:rPr>
          <w:b/>
        </w:rPr>
        <w:t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D31C1C" w:rsidRPr="007E6B83" w:rsidRDefault="00D31C1C" w:rsidP="00D31C1C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2463"/>
        <w:gridCol w:w="2464"/>
      </w:tblGrid>
      <w:tr w:rsidR="00D31C1C" w:rsidRPr="007E6B83" w:rsidTr="009F6883">
        <w:tc>
          <w:tcPr>
            <w:tcW w:w="675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>№</w:t>
            </w:r>
          </w:p>
        </w:tc>
        <w:tc>
          <w:tcPr>
            <w:tcW w:w="4251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>Установленный процент выполнения на 2020 год</w:t>
            </w:r>
          </w:p>
        </w:tc>
        <w:tc>
          <w:tcPr>
            <w:tcW w:w="2464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 xml:space="preserve">Фактически достигнутый процент на 2020 год </w:t>
            </w:r>
          </w:p>
        </w:tc>
      </w:tr>
      <w:tr w:rsidR="00D31C1C" w:rsidRPr="007E6B83" w:rsidTr="009F6883">
        <w:tc>
          <w:tcPr>
            <w:tcW w:w="675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>1.</w:t>
            </w:r>
          </w:p>
        </w:tc>
        <w:tc>
          <w:tcPr>
            <w:tcW w:w="4251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7E6B83">
              <w:rPr>
                <w:bCs/>
              </w:rPr>
              <w:t>90%</w:t>
            </w:r>
          </w:p>
        </w:tc>
        <w:tc>
          <w:tcPr>
            <w:tcW w:w="2464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7E6B83">
              <w:rPr>
                <w:bCs/>
              </w:rPr>
              <w:t>24,03% (68)</w:t>
            </w:r>
          </w:p>
        </w:tc>
      </w:tr>
      <w:tr w:rsidR="00D31C1C" w:rsidRPr="007E6B83" w:rsidTr="009F6883">
        <w:tc>
          <w:tcPr>
            <w:tcW w:w="675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lastRenderedPageBreak/>
              <w:t>2.</w:t>
            </w:r>
          </w:p>
        </w:tc>
        <w:tc>
          <w:tcPr>
            <w:tcW w:w="4251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7E6B83">
              <w:rPr>
                <w:bCs/>
              </w:rPr>
              <w:t>20%</w:t>
            </w:r>
          </w:p>
        </w:tc>
        <w:tc>
          <w:tcPr>
            <w:tcW w:w="2464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7E6B83">
              <w:rPr>
                <w:bCs/>
              </w:rPr>
              <w:t>0% (0)</w:t>
            </w:r>
          </w:p>
        </w:tc>
      </w:tr>
      <w:tr w:rsidR="00D31C1C" w:rsidRPr="007E6B83" w:rsidTr="009F6883">
        <w:tc>
          <w:tcPr>
            <w:tcW w:w="675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</w:rPr>
              <w:t>3.</w:t>
            </w:r>
          </w:p>
        </w:tc>
        <w:tc>
          <w:tcPr>
            <w:tcW w:w="4251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7E6B83">
              <w:rPr>
                <w:bCs/>
                <w:lang w:bidi="ru-RU"/>
              </w:rPr>
              <w:t xml:space="preserve">Динамика снижения количества нарушений, выявленных в ходе плановых проверок, а также мероприятий систематического наблюдения за отчетный период по отношению к аналогичному периоду </w:t>
            </w:r>
            <w:r w:rsidRPr="007E6B83">
              <w:rPr>
                <w:bCs/>
                <w:iCs/>
                <w:lang w:bidi="ru-RU"/>
              </w:rPr>
              <w:t>предыдущего</w:t>
            </w:r>
            <w:r w:rsidRPr="007E6B83">
              <w:rPr>
                <w:bCs/>
                <w:i/>
                <w:lang w:bidi="ru-RU"/>
              </w:rPr>
              <w:t xml:space="preserve"> </w:t>
            </w:r>
            <w:r w:rsidRPr="007E6B83">
              <w:rPr>
                <w:bCs/>
                <w:lang w:bidi="ru-RU"/>
              </w:rPr>
              <w:t xml:space="preserve">года, </w:t>
            </w:r>
            <w:r w:rsidRPr="007E6B83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7E6B83">
              <w:rPr>
                <w:bCs/>
              </w:rPr>
              <w:t>-2%</w:t>
            </w:r>
          </w:p>
        </w:tc>
        <w:tc>
          <w:tcPr>
            <w:tcW w:w="2464" w:type="dxa"/>
          </w:tcPr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7E6B83">
              <w:rPr>
                <w:bCs/>
              </w:rPr>
              <w:t>+25% (2019 год–8</w:t>
            </w:r>
            <w:proofErr w:type="gramEnd"/>
          </w:p>
          <w:p w:rsidR="00D31C1C" w:rsidRPr="007E6B83" w:rsidRDefault="00D31C1C" w:rsidP="009F6883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7E6B83">
              <w:rPr>
                <w:bCs/>
              </w:rPr>
              <w:t>2020 год-</w:t>
            </w:r>
            <w:r w:rsidRPr="007E6B83">
              <w:rPr>
                <w:bCs/>
                <w:lang w:val="en-US"/>
              </w:rPr>
              <w:t>10</w:t>
            </w:r>
            <w:r w:rsidRPr="007E6B83">
              <w:rPr>
                <w:bCs/>
              </w:rPr>
              <w:t>)</w:t>
            </w:r>
            <w:proofErr w:type="gramEnd"/>
          </w:p>
        </w:tc>
      </w:tr>
    </w:tbl>
    <w:p w:rsidR="00C415EF" w:rsidRPr="00C415EF" w:rsidRDefault="00C415EF" w:rsidP="00C415EF">
      <w:pPr>
        <w:tabs>
          <w:tab w:val="left" w:pos="1178"/>
          <w:tab w:val="left" w:pos="9053"/>
        </w:tabs>
        <w:ind w:firstLine="567"/>
        <w:jc w:val="both"/>
        <w:rPr>
          <w:bCs/>
          <w:iCs/>
          <w:sz w:val="28"/>
          <w:szCs w:val="28"/>
        </w:rPr>
      </w:pPr>
    </w:p>
    <w:p w:rsidR="00C415EF" w:rsidRPr="007E6B83" w:rsidRDefault="00C415EF" w:rsidP="00C415E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7E6B83">
        <w:rPr>
          <w:b/>
          <w:bCs/>
          <w:i/>
          <w:iCs/>
          <w:sz w:val="28"/>
          <w:szCs w:val="28"/>
        </w:rPr>
        <w:t>2.Результаты проведения профилактических мероприятий в сфере массовых коммуникаций</w:t>
      </w:r>
    </w:p>
    <w:p w:rsidR="00C415EF" w:rsidRPr="007E6B83" w:rsidRDefault="00C415EF" w:rsidP="00C415EF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в 1 квартале 2019 года. 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C415EF" w:rsidRPr="007E6B83" w:rsidTr="009F6883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№№</w:t>
            </w:r>
          </w:p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п/п</w:t>
            </w:r>
          </w:p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C415EF" w:rsidRPr="007E6B83" w:rsidTr="009F688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t>Профилактические мероприятия для определённого круга лиц</w:t>
            </w:r>
          </w:p>
        </w:tc>
      </w:tr>
      <w:tr w:rsidR="00C415EF" w:rsidRPr="007E6B83" w:rsidTr="009F6883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первом квартале 2020 в адрес учредителей СМИ «Приват-аукцион» направлено разъяснительное письмо по вопросу нарушения ст. 11 закона о СМИ (невыход в свет СМИ более одного года).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</w:p>
        </w:tc>
      </w:tr>
      <w:tr w:rsidR="00C415EF" w:rsidRPr="007E6B83" w:rsidTr="009F688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Сведения о проведенных семинарах для радиовещателей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первом квартале 2020 проведено 8 рабочих встреч с лицензиатами радиовещателями, а именно:</w:t>
            </w:r>
          </w:p>
          <w:p w:rsidR="00C415EF" w:rsidRPr="007E6B83" w:rsidRDefault="00C415EF" w:rsidP="009F6883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- 06.03.2020 Общество с ограниченной ответственностью "Компания Диферент"- ИНН 3123405556; Общество с ограниченной ответственностью "Русский проект"- ИНН 3123410468; Общество с ограниченной ответственностью "Бронко"- ИНН 3123035746; Общество с ограниченной ответственностью "Радио М-Белгород"- ИНН 3123410517; Общество с ограниченной ответственностью "Три А</w:t>
            </w:r>
            <w:proofErr w:type="gramStart"/>
            <w:r w:rsidRPr="007E6B83">
              <w:rPr>
                <w:sz w:val="20"/>
                <w:szCs w:val="20"/>
              </w:rPr>
              <w:t>"-</w:t>
            </w:r>
            <w:proofErr w:type="gramEnd"/>
            <w:r w:rsidRPr="007E6B83">
              <w:rPr>
                <w:sz w:val="20"/>
                <w:szCs w:val="20"/>
              </w:rPr>
              <w:t>ИНН3124008128.</w:t>
            </w:r>
          </w:p>
          <w:p w:rsidR="00C415EF" w:rsidRPr="007E6B83" w:rsidRDefault="00C415EF" w:rsidP="009F6883">
            <w:pPr>
              <w:shd w:val="clear" w:color="auto" w:fill="FFFFFF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E6B83">
              <w:rPr>
                <w:rFonts w:cs="Arial"/>
                <w:color w:val="000000"/>
                <w:sz w:val="20"/>
                <w:szCs w:val="20"/>
              </w:rPr>
              <w:t>Всего в первом квартале 2020 года проведено 10 внеплановых профилактических мероприятия в различных формах (телефонные беседы, личные встречи, семинары).</w:t>
            </w:r>
            <w:proofErr w:type="gramEnd"/>
          </w:p>
          <w:p w:rsidR="00C415EF" w:rsidRPr="007E6B83" w:rsidRDefault="00C415EF" w:rsidP="009F6883">
            <w:pPr>
              <w:shd w:val="clear" w:color="auto" w:fill="FFFFFF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C415EF" w:rsidRPr="007E6B83" w:rsidTr="009F688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t>Адресные профилактические мероприятия</w:t>
            </w:r>
          </w:p>
        </w:tc>
      </w:tr>
      <w:tr w:rsidR="00C415EF" w:rsidRPr="007E6B83" w:rsidTr="009F6883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E6B83">
              <w:rPr>
                <w:rFonts w:cs="Arial"/>
                <w:color w:val="000000"/>
                <w:sz w:val="20"/>
                <w:szCs w:val="20"/>
              </w:rPr>
              <w:t xml:space="preserve">20.03.2020 начальником отдела КиН СМК Е.О. Гапотченко проведена рабочая встреча с представителями лицензиатов радиовещателя </w:t>
            </w:r>
            <w:r w:rsidRPr="007E6B83">
              <w:rPr>
                <w:sz w:val="20"/>
                <w:szCs w:val="20"/>
              </w:rPr>
              <w:t xml:space="preserve">Общество с ограниченной ответственностью "Медиа-Сити" (ИНН 3123095640); Общество с ограниченной ответственностью "Компания Диферент"- ИНН 3123405556, </w:t>
            </w:r>
            <w:r w:rsidRPr="007E6B83">
              <w:rPr>
                <w:rFonts w:cs="Arial"/>
                <w:color w:val="000000"/>
                <w:sz w:val="20"/>
                <w:szCs w:val="20"/>
              </w:rPr>
              <w:t xml:space="preserve"> по вопросу соблюдения требований в сфере телерадиовещания и СМИ.</w:t>
            </w:r>
          </w:p>
        </w:tc>
      </w:tr>
      <w:tr w:rsidR="00C415EF" w:rsidRPr="007E6B83" w:rsidTr="009F6883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Вручено 20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C415EF" w:rsidRPr="007E6B83" w:rsidTr="009F6883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proofErr w:type="gramStart"/>
            <w:r w:rsidRPr="007E6B83">
              <w:rPr>
                <w:sz w:val="20"/>
                <w:szCs w:val="20"/>
              </w:rPr>
              <w:t>Единый</w:t>
            </w:r>
            <w:proofErr w:type="gramEnd"/>
            <w:r w:rsidRPr="007E6B83">
              <w:rPr>
                <w:sz w:val="20"/>
                <w:szCs w:val="20"/>
              </w:rPr>
              <w:t xml:space="preserve">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Еженедельно по вторникам с 15:00 до 17:00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первом квартале осуществлено 5 консультаций по вопросам деятельности СМИ и 6 консультаций в сфере телерадиовещания.</w:t>
            </w:r>
          </w:p>
        </w:tc>
      </w:tr>
      <w:tr w:rsidR="00C415EF" w:rsidRPr="007E6B83" w:rsidTr="009F6883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первом квартале осуществлено 38 консультаций по вопросам деятельности СМИ и 10 консультаций в сфере телерадиовещания</w:t>
            </w:r>
          </w:p>
        </w:tc>
      </w:tr>
    </w:tbl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center"/>
        <w:rPr>
          <w:b/>
        </w:rPr>
      </w:pPr>
      <w:r w:rsidRPr="007E6B83">
        <w:rPr>
          <w:b/>
        </w:rPr>
        <w:t>Количественные показатели профилактической деятельности в сфере СМИ и вещания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 xml:space="preserve">№ </w:t>
            </w:r>
            <w:proofErr w:type="spellStart"/>
            <w:r w:rsidRPr="007E6B83">
              <w:t>п</w:t>
            </w:r>
            <w:proofErr w:type="gramStart"/>
            <w:r w:rsidRPr="007E6B83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center"/>
            </w:pPr>
            <w:r w:rsidRPr="007E6B83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Показатель выполнения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1.1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32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1.2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rPr>
                <w:bCs/>
              </w:rPr>
              <w:t>СМИ, из них:</w:t>
            </w:r>
            <w:r w:rsidRPr="007E6B83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348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right"/>
            </w:pPr>
            <w:r w:rsidRPr="007E6B83">
              <w:t>1.2.1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rPr>
                <w:bCs/>
              </w:rPr>
              <w:t xml:space="preserve">         - </w:t>
            </w:r>
            <w:proofErr w:type="gramStart"/>
            <w:r w:rsidRPr="007E6B83">
              <w:rPr>
                <w:bCs/>
              </w:rPr>
              <w:t>зарегистрированные</w:t>
            </w:r>
            <w:proofErr w:type="gramEnd"/>
            <w:r w:rsidRPr="007E6B83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114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right"/>
            </w:pPr>
            <w:r w:rsidRPr="007E6B83">
              <w:t>1.2.2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234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1.3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rPr>
                <w:bCs/>
              </w:rPr>
              <w:t>Количество субъектов надзора всего</w:t>
            </w:r>
            <w:r w:rsidRPr="007E6B83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380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rPr>
                <w:lang w:val="en-US"/>
              </w:rPr>
              <w:t>2</w:t>
            </w:r>
            <w:r w:rsidRPr="007E6B83">
              <w:t>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3.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3.1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3.2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3.3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4.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 из них: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49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4.1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8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4.2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5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4.3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36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5.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lastRenderedPageBreak/>
              <w:t>6.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5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7.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Установленный показатель 100%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25 %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8.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14%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9.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42%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10.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20,9%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11.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Установленный показатель 45%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12.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1.2),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13.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0 %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14.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>0%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15.</w:t>
            </w:r>
          </w:p>
        </w:tc>
        <w:tc>
          <w:tcPr>
            <w:tcW w:w="8648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C415EF" w:rsidRPr="007E6B83" w:rsidRDefault="00C415EF" w:rsidP="009F6883">
            <w:pPr>
              <w:jc w:val="both"/>
            </w:pPr>
            <w:r w:rsidRPr="007E6B83">
              <w:t xml:space="preserve">10 </w:t>
            </w:r>
          </w:p>
        </w:tc>
      </w:tr>
    </w:tbl>
    <w:p w:rsidR="00C415EF" w:rsidRPr="007E6B83" w:rsidRDefault="00C415EF" w:rsidP="00C415EF">
      <w:pPr>
        <w:ind w:left="-1134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>2. Сведения об оповещении проведенных профилактических мероприятий в публичном доступе.</w:t>
      </w:r>
    </w:p>
    <w:p w:rsidR="00C415EF" w:rsidRPr="007E6B83" w:rsidRDefault="00C415EF" w:rsidP="00C415EF">
      <w:pPr>
        <w:ind w:firstLine="708"/>
        <w:jc w:val="both"/>
      </w:pPr>
      <w:r w:rsidRPr="007E6B83"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7E6B83">
        <w:t>размещена</w:t>
      </w:r>
      <w:proofErr w:type="gramEnd"/>
      <w:r w:rsidRPr="007E6B83">
        <w:t xml:space="preserve"> информации о действующей «горячей линии» для редакций СМИ и телерадиовещателей.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C415EF" w:rsidRPr="007E6B83" w:rsidRDefault="00C415EF" w:rsidP="00C415EF">
      <w:pPr>
        <w:ind w:firstLine="708"/>
        <w:jc w:val="both"/>
        <w:rPr>
          <w:szCs w:val="28"/>
        </w:rPr>
      </w:pPr>
      <w:r w:rsidRPr="007E6B83">
        <w:rPr>
          <w:szCs w:val="28"/>
        </w:rPr>
        <w:t>05.02.2020  посредством ВКС в Управлении радиочастотной службы проведено совместное занятие сотрудников Управления и сотрудников радиочастотной службы по вопросам, связанным с проведением мониторинга в конкурсных городах</w:t>
      </w:r>
      <w:r w:rsidRPr="007E6B83">
        <w:t xml:space="preserve"> и осуществлении контрольно-надзорной деятельности в сфере массовых коммуникаций в 2020 году</w:t>
      </w:r>
      <w:r w:rsidRPr="007E6B83">
        <w:rPr>
          <w:szCs w:val="28"/>
        </w:rPr>
        <w:t>.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C415EF" w:rsidRPr="007E6B83" w:rsidRDefault="00C415EF" w:rsidP="00C415EF">
      <w:pPr>
        <w:jc w:val="both"/>
      </w:pPr>
      <w:r w:rsidRPr="007E6B83">
        <w:t>Количество контрольно-надзорных мероприятий проведенных в 1 квартале 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C415EF" w:rsidRPr="007E6B83" w:rsidTr="009F6883">
        <w:trPr>
          <w:trHeight w:val="278"/>
        </w:trPr>
        <w:tc>
          <w:tcPr>
            <w:tcW w:w="5139" w:type="dxa"/>
            <w:gridSpan w:val="2"/>
          </w:tcPr>
          <w:p w:rsidR="00C415EF" w:rsidRPr="007E6B83" w:rsidRDefault="00C415EF" w:rsidP="009F6883">
            <w:pPr>
              <w:jc w:val="both"/>
              <w:rPr>
                <w:b/>
              </w:rPr>
            </w:pPr>
            <w:r w:rsidRPr="007E6B83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  <w:rPr>
                <w:b/>
              </w:rPr>
            </w:pPr>
            <w:r w:rsidRPr="007E6B83">
              <w:rPr>
                <w:b/>
              </w:rPr>
              <w:t>Количество</w:t>
            </w:r>
          </w:p>
        </w:tc>
      </w:tr>
      <w:tr w:rsidR="00C415EF" w:rsidRPr="007E6B83" w:rsidTr="009F6883">
        <w:trPr>
          <w:trHeight w:val="278"/>
        </w:trPr>
        <w:tc>
          <w:tcPr>
            <w:tcW w:w="2064" w:type="dxa"/>
            <w:vMerge w:val="restart"/>
          </w:tcPr>
          <w:p w:rsidR="00C415EF" w:rsidRPr="007E6B83" w:rsidRDefault="00C415EF" w:rsidP="009F6883">
            <w:pPr>
              <w:jc w:val="both"/>
            </w:pPr>
            <w:r w:rsidRPr="007E6B83">
              <w:t>Проверки</w:t>
            </w: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rPr>
          <w:trHeight w:val="145"/>
        </w:trPr>
        <w:tc>
          <w:tcPr>
            <w:tcW w:w="2064" w:type="dxa"/>
            <w:vMerge/>
          </w:tcPr>
          <w:p w:rsidR="00C415EF" w:rsidRPr="007E6B83" w:rsidRDefault="00C415EF" w:rsidP="009F6883">
            <w:pPr>
              <w:jc w:val="both"/>
            </w:pP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Внеплановые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rPr>
          <w:trHeight w:val="278"/>
        </w:trPr>
        <w:tc>
          <w:tcPr>
            <w:tcW w:w="2064" w:type="dxa"/>
            <w:vMerge w:val="restart"/>
          </w:tcPr>
          <w:p w:rsidR="00C415EF" w:rsidRPr="007E6B83" w:rsidRDefault="00C415EF" w:rsidP="009F6883">
            <w:pPr>
              <w:jc w:val="both"/>
            </w:pPr>
            <w:r w:rsidRPr="007E6B83">
              <w:t>Систематические наблюдения</w:t>
            </w: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35</w:t>
            </w:r>
          </w:p>
        </w:tc>
      </w:tr>
      <w:tr w:rsidR="00C415EF" w:rsidRPr="007E6B83" w:rsidTr="009F6883">
        <w:trPr>
          <w:trHeight w:val="145"/>
        </w:trPr>
        <w:tc>
          <w:tcPr>
            <w:tcW w:w="2064" w:type="dxa"/>
            <w:vMerge/>
          </w:tcPr>
          <w:p w:rsidR="00C415EF" w:rsidRPr="007E6B83" w:rsidRDefault="00C415EF" w:rsidP="009F6883">
            <w:pPr>
              <w:jc w:val="both"/>
            </w:pP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Внеплановые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2</w:t>
            </w:r>
          </w:p>
        </w:tc>
      </w:tr>
    </w:tbl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  <w:r w:rsidRPr="007E6B83">
        <w:t>Типовые нарушения в сфере СМИ и телерадиовещания в 1 квартале 2020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C415EF" w:rsidRPr="007E6B83" w:rsidTr="009F688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C415EF" w:rsidRPr="007E6B83" w:rsidTr="009F6883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5EF" w:rsidRPr="007E6B83" w:rsidRDefault="00C415EF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37 %</w:t>
            </w:r>
          </w:p>
        </w:tc>
      </w:tr>
      <w:tr w:rsidR="00C415EF" w:rsidRPr="007E6B83" w:rsidTr="009F688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5EF" w:rsidRPr="007E6B83" w:rsidRDefault="00C415EF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25 %</w:t>
            </w:r>
          </w:p>
        </w:tc>
      </w:tr>
      <w:tr w:rsidR="00C415EF" w:rsidRPr="007E6B83" w:rsidTr="009F688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Нарушение концепции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13 %</w:t>
            </w:r>
          </w:p>
        </w:tc>
      </w:tr>
      <w:tr w:rsidR="00C415EF" w:rsidRPr="007E6B83" w:rsidTr="009F688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 xml:space="preserve">Невыход средства </w:t>
            </w:r>
            <w:proofErr w:type="gramStart"/>
            <w:r w:rsidRPr="007E6B83">
              <w:rPr>
                <w:color w:val="000000"/>
                <w:sz w:val="20"/>
                <w:szCs w:val="20"/>
              </w:rPr>
              <w:t>массовой</w:t>
            </w:r>
            <w:proofErr w:type="gramEnd"/>
            <w:r w:rsidRPr="007E6B83">
              <w:rPr>
                <w:color w:val="000000"/>
                <w:sz w:val="20"/>
                <w:szCs w:val="20"/>
              </w:rPr>
              <w:t xml:space="preserve"> информации в свет более одного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25 %</w:t>
            </w:r>
          </w:p>
        </w:tc>
      </w:tr>
    </w:tbl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  <w:r w:rsidRPr="007E6B83">
        <w:t>Общая сумма приведения к административной ответственности, с указанием основных правонарушений по видам за 1 квартал 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C415EF" w:rsidRPr="007E6B83" w:rsidTr="009F6883">
        <w:tc>
          <w:tcPr>
            <w:tcW w:w="3369" w:type="dxa"/>
          </w:tcPr>
          <w:p w:rsidR="00C415EF" w:rsidRPr="007E6B83" w:rsidRDefault="00C415EF" w:rsidP="009F6883">
            <w:pPr>
              <w:jc w:val="both"/>
            </w:pPr>
            <w:r w:rsidRPr="007E6B83">
              <w:t>Статья КоАП РФ</w:t>
            </w:r>
          </w:p>
        </w:tc>
        <w:tc>
          <w:tcPr>
            <w:tcW w:w="6095" w:type="dxa"/>
          </w:tcPr>
          <w:p w:rsidR="00C415EF" w:rsidRPr="007E6B83" w:rsidRDefault="00C415EF" w:rsidP="009F6883">
            <w:pPr>
              <w:jc w:val="both"/>
            </w:pPr>
            <w:r w:rsidRPr="007E6B83">
              <w:t>Сумма штрафов (рублей)</w:t>
            </w:r>
          </w:p>
        </w:tc>
      </w:tr>
      <w:tr w:rsidR="00C415EF" w:rsidRPr="007E6B83" w:rsidTr="009F6883">
        <w:tc>
          <w:tcPr>
            <w:tcW w:w="3369" w:type="dxa"/>
          </w:tcPr>
          <w:p w:rsidR="00C415EF" w:rsidRPr="007E6B83" w:rsidRDefault="00C415EF" w:rsidP="009F6883">
            <w:pPr>
              <w:jc w:val="both"/>
            </w:pPr>
            <w:r w:rsidRPr="007E6B83">
              <w:t>13.23</w:t>
            </w:r>
          </w:p>
        </w:tc>
        <w:tc>
          <w:tcPr>
            <w:tcW w:w="6095" w:type="dxa"/>
          </w:tcPr>
          <w:p w:rsidR="00C415EF" w:rsidRPr="007E6B83" w:rsidRDefault="00C415EF" w:rsidP="009F6883">
            <w:pPr>
              <w:jc w:val="both"/>
            </w:pPr>
            <w:r w:rsidRPr="007E6B83">
              <w:t>1000</w:t>
            </w:r>
          </w:p>
        </w:tc>
      </w:tr>
      <w:tr w:rsidR="00C415EF" w:rsidRPr="007E6B83" w:rsidTr="009F6883">
        <w:tc>
          <w:tcPr>
            <w:tcW w:w="3369" w:type="dxa"/>
          </w:tcPr>
          <w:p w:rsidR="00C415EF" w:rsidRPr="007E6B83" w:rsidRDefault="00C415EF" w:rsidP="009F6883">
            <w:pPr>
              <w:jc w:val="both"/>
            </w:pPr>
            <w:r w:rsidRPr="007E6B83">
              <w:t>ч.3 ст. 14.1</w:t>
            </w:r>
          </w:p>
        </w:tc>
        <w:tc>
          <w:tcPr>
            <w:tcW w:w="6095" w:type="dxa"/>
          </w:tcPr>
          <w:p w:rsidR="00C415EF" w:rsidRPr="007E6B83" w:rsidRDefault="00C415EF" w:rsidP="009F6883">
            <w:pPr>
              <w:jc w:val="both"/>
            </w:pPr>
            <w:r w:rsidRPr="007E6B83">
              <w:t>3000</w:t>
            </w:r>
          </w:p>
        </w:tc>
      </w:tr>
    </w:tbl>
    <w:p w:rsidR="00C415EF" w:rsidRPr="007E6B83" w:rsidRDefault="00C415EF" w:rsidP="00C415EF">
      <w:pPr>
        <w:ind w:firstLine="720"/>
        <w:jc w:val="both"/>
        <w:rPr>
          <w:b/>
        </w:rPr>
      </w:pPr>
    </w:p>
    <w:p w:rsidR="00C415EF" w:rsidRPr="007E6B83" w:rsidRDefault="00C415EF" w:rsidP="00C415EF">
      <w:pPr>
        <w:ind w:firstLine="720"/>
        <w:jc w:val="both"/>
        <w:rPr>
          <w:b/>
          <w:bCs/>
        </w:rPr>
      </w:pPr>
      <w:r w:rsidRPr="007E6B83">
        <w:rPr>
          <w:b/>
        </w:rPr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2020 год, утвержденной приказом Роскомнадзора от 12.12.2019 № 309</w:t>
      </w:r>
    </w:p>
    <w:p w:rsidR="00C415EF" w:rsidRPr="007E6B83" w:rsidRDefault="00C415EF" w:rsidP="00C415EF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1419"/>
        <w:gridCol w:w="1861"/>
        <w:gridCol w:w="1439"/>
        <w:gridCol w:w="1823"/>
        <w:gridCol w:w="1268"/>
      </w:tblGrid>
      <w:tr w:rsidR="00C415EF" w:rsidRPr="007E6B83" w:rsidTr="00C415EF">
        <w:tc>
          <w:tcPr>
            <w:tcW w:w="9889" w:type="dxa"/>
            <w:gridSpan w:val="6"/>
          </w:tcPr>
          <w:p w:rsidR="00C415EF" w:rsidRPr="007E6B83" w:rsidRDefault="00C415EF" w:rsidP="009F6883">
            <w:pPr>
              <w:jc w:val="center"/>
              <w:rPr>
                <w:b/>
                <w:i/>
              </w:rPr>
            </w:pPr>
            <w:r w:rsidRPr="007E6B83">
              <w:rPr>
                <w:b/>
                <w:i/>
              </w:rPr>
              <w:t xml:space="preserve">1.Сфера средств </w:t>
            </w:r>
            <w:proofErr w:type="gramStart"/>
            <w:r w:rsidRPr="007E6B83">
              <w:rPr>
                <w:b/>
                <w:i/>
              </w:rPr>
              <w:t>массовой</w:t>
            </w:r>
            <w:proofErr w:type="gramEnd"/>
            <w:r w:rsidRPr="007E6B83">
              <w:rPr>
                <w:b/>
                <w:i/>
              </w:rPr>
              <w:t xml:space="preserve"> информации и телерадиовещания</w:t>
            </w:r>
          </w:p>
        </w:tc>
      </w:tr>
      <w:tr w:rsidR="00C415EF" w:rsidRPr="007E6B83" w:rsidTr="00C415EF">
        <w:tc>
          <w:tcPr>
            <w:tcW w:w="2079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Значение показателя на 2020 год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823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268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Значение, достигнутое в 1 квартале 2020 года</w:t>
            </w:r>
          </w:p>
        </w:tc>
      </w:tr>
      <w:tr w:rsidR="00C415EF" w:rsidRPr="007E6B83" w:rsidTr="00C415EF">
        <w:tc>
          <w:tcPr>
            <w:tcW w:w="207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</w:t>
            </w:r>
          </w:p>
        </w:tc>
        <w:tc>
          <w:tcPr>
            <w:tcW w:w="141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100%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380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100%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380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(32 Вещателя и 348 редакций СМИ)</w:t>
            </w:r>
          </w:p>
        </w:tc>
        <w:tc>
          <w:tcPr>
            <w:tcW w:w="1268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12,8 %</w:t>
            </w:r>
          </w:p>
        </w:tc>
      </w:tr>
      <w:tr w:rsidR="00C415EF" w:rsidRPr="007E6B83" w:rsidTr="00C415EF">
        <w:tc>
          <w:tcPr>
            <w:tcW w:w="207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2. Доля субъектов надзора, охваченных профилактическими мероприятиями для определенного круга лиц</w:t>
            </w:r>
          </w:p>
        </w:tc>
        <w:tc>
          <w:tcPr>
            <w:tcW w:w="141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100%</w:t>
            </w: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</w:t>
            </w: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100%</w:t>
            </w: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380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(32 Вещателя и 348 редакций СМИ)</w:t>
            </w:r>
          </w:p>
        </w:tc>
        <w:tc>
          <w:tcPr>
            <w:tcW w:w="1268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0</w:t>
            </w:r>
          </w:p>
        </w:tc>
      </w:tr>
      <w:tr w:rsidR="00C415EF" w:rsidRPr="007E6B83" w:rsidTr="00C415EF">
        <w:tc>
          <w:tcPr>
            <w:tcW w:w="207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lastRenderedPageBreak/>
              <w:t>3.Доля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</w:t>
            </w:r>
          </w:p>
        </w:tc>
        <w:tc>
          <w:tcPr>
            <w:tcW w:w="141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0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более 3% мероприятий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несогласование к проведению профилактических мероприятий для определенного круга лиц не допустимо</w:t>
            </w:r>
          </w:p>
        </w:tc>
        <w:tc>
          <w:tcPr>
            <w:tcW w:w="1268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0</w:t>
            </w:r>
          </w:p>
        </w:tc>
      </w:tr>
      <w:tr w:rsidR="00C415EF" w:rsidRPr="007E6B83" w:rsidTr="00C415EF">
        <w:trPr>
          <w:trHeight w:val="2418"/>
        </w:trPr>
        <w:tc>
          <w:tcPr>
            <w:tcW w:w="207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4.Динамика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%</w:t>
            </w:r>
          </w:p>
        </w:tc>
        <w:tc>
          <w:tcPr>
            <w:tcW w:w="141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-5%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144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80 нарушений</w:t>
            </w:r>
          </w:p>
        </w:tc>
        <w:tc>
          <w:tcPr>
            <w:tcW w:w="1823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более 76 нарушений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7 нарушений</w:t>
            </w:r>
          </w:p>
        </w:tc>
      </w:tr>
    </w:tbl>
    <w:p w:rsidR="00C415EF" w:rsidRDefault="00C415EF" w:rsidP="00C415EF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</w:p>
    <w:p w:rsidR="00C415EF" w:rsidRPr="007E6B83" w:rsidRDefault="00C415EF" w:rsidP="00C415EF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 w:rsidRPr="007E6B83">
        <w:rPr>
          <w:b/>
          <w:i/>
          <w:sz w:val="28"/>
          <w:szCs w:val="28"/>
        </w:rPr>
        <w:t>3.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C415EF" w:rsidRPr="007E6B83" w:rsidRDefault="00C415EF" w:rsidP="00C415EF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 xml:space="preserve">1.Сведения о выполнении мероприятий Плана-графика профилактических мероприятий в сфере ПДн за 1 квартал 2020 года. 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C415EF" w:rsidRPr="007E6B83" w:rsidTr="009F6883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№№</w:t>
            </w:r>
          </w:p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п/п</w:t>
            </w:r>
          </w:p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C415EF" w:rsidRPr="007E6B83" w:rsidTr="009F688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b/>
                <w:sz w:val="20"/>
                <w:szCs w:val="20"/>
              </w:rPr>
            </w:pPr>
            <w:r w:rsidRPr="007E6B83">
              <w:t>Профилактические мероприятия для определённого круга лиц</w:t>
            </w:r>
          </w:p>
        </w:tc>
      </w:tr>
      <w:tr w:rsidR="00C415EF" w:rsidRPr="007E6B83" w:rsidTr="009F688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В 1 квартале 2020 года, а именно 28.01.2020 Управлением Роскомнадзора по Белгородской области, в целях консультирования субъектов персональных данных и операторов, осуществляющих обработку персональных данных, проведен «День открытых дверей». В мероприятии приняли участие 20 представителей от 8 организаций и учреждений </w:t>
            </w:r>
            <w:proofErr w:type="gramStart"/>
            <w:r w:rsidRPr="007E6B83">
              <w:rPr>
                <w:sz w:val="20"/>
                <w:szCs w:val="20"/>
              </w:rPr>
              <w:t>г</w:t>
            </w:r>
            <w:proofErr w:type="gramEnd"/>
            <w:r w:rsidRPr="007E6B83">
              <w:rPr>
                <w:sz w:val="20"/>
                <w:szCs w:val="20"/>
              </w:rPr>
              <w:t>. Белгорода и области.</w:t>
            </w:r>
          </w:p>
        </w:tc>
      </w:tr>
      <w:tr w:rsidR="00C415EF" w:rsidRPr="007E6B83" w:rsidTr="009F688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tabs>
                <w:tab w:val="left" w:pos="1178"/>
                <w:tab w:val="left" w:pos="9053"/>
              </w:tabs>
              <w:jc w:val="both"/>
              <w:rPr>
                <w:bCs/>
                <w:sz w:val="20"/>
                <w:szCs w:val="20"/>
              </w:rPr>
            </w:pPr>
            <w:r w:rsidRPr="007E6B83">
              <w:rPr>
                <w:bCs/>
                <w:color w:val="000000"/>
                <w:sz w:val="20"/>
                <w:szCs w:val="20"/>
              </w:rPr>
              <w:t xml:space="preserve">- 14.01.2020 начальником отдела М.С. Харченко в Управлении </w:t>
            </w:r>
            <w:r w:rsidRPr="007E6B83">
              <w:rPr>
                <w:bCs/>
                <w:sz w:val="20"/>
                <w:szCs w:val="20"/>
              </w:rPr>
              <w:t>Роскомнадзора по Белгородской области</w:t>
            </w:r>
            <w:r w:rsidRPr="007E6B83">
              <w:rPr>
                <w:bCs/>
                <w:color w:val="000000"/>
                <w:sz w:val="20"/>
                <w:szCs w:val="20"/>
              </w:rPr>
              <w:t xml:space="preserve"> проведено рабочее совещание по вопросам соблюдения законодательства в области обработки персональных данных, а также вопросов внесения сведений в реестр операторов, осуществляющих обработку персональных данных. В мероприятии приняли участие 2 представителя </w:t>
            </w:r>
            <w:r w:rsidRPr="007E6B83">
              <w:rPr>
                <w:bCs/>
                <w:sz w:val="20"/>
                <w:szCs w:val="20"/>
              </w:rPr>
              <w:t>Администрации Новооскольского городского округа Белгородской области и Красненского района Белгородской области;</w:t>
            </w:r>
          </w:p>
          <w:p w:rsidR="00C415EF" w:rsidRPr="007E6B83" w:rsidRDefault="00C415EF" w:rsidP="009F6883">
            <w:pPr>
              <w:tabs>
                <w:tab w:val="left" w:pos="1178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- 04.02.2020 ведущим специалистом-экспертом отдела С.В. Бесединым проведено мероприятие на базе МБОУ «Начальная школа-детский сад № 26 «Акварель», в </w:t>
            </w:r>
            <w:r w:rsidRPr="007E6B83">
              <w:rPr>
                <w:sz w:val="20"/>
                <w:szCs w:val="20"/>
              </w:rPr>
              <w:lastRenderedPageBreak/>
              <w:t xml:space="preserve">котором приняли участие 50 человек </w:t>
            </w:r>
            <w:r w:rsidRPr="007E6B83">
              <w:rPr>
                <w:bCs/>
                <w:color w:val="000000"/>
                <w:sz w:val="20"/>
                <w:szCs w:val="20"/>
              </w:rPr>
              <w:t>по вопросам соблюдения законодательства в области обработки персональных данных, предоставления уведомлений об обработке персональных данных образовательными учреждениями</w:t>
            </w:r>
            <w:r w:rsidRPr="007E6B83">
              <w:rPr>
                <w:sz w:val="20"/>
                <w:szCs w:val="20"/>
              </w:rPr>
              <w:t>;</w:t>
            </w:r>
          </w:p>
          <w:p w:rsidR="00C415EF" w:rsidRPr="007E6B83" w:rsidRDefault="00C415EF" w:rsidP="009F68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- 19.02.2020</w:t>
            </w:r>
            <w:r w:rsidRPr="007E6B83">
              <w:rPr>
                <w:bCs/>
                <w:color w:val="000000"/>
                <w:sz w:val="20"/>
                <w:szCs w:val="20"/>
              </w:rPr>
              <w:t xml:space="preserve"> начальником отдела М.С. Харченко в Управлении </w:t>
            </w:r>
            <w:r w:rsidRPr="007E6B83">
              <w:rPr>
                <w:bCs/>
                <w:sz w:val="20"/>
                <w:szCs w:val="20"/>
              </w:rPr>
              <w:t>Роскомнадзора по Белгородской области</w:t>
            </w:r>
            <w:r w:rsidRPr="007E6B83">
              <w:rPr>
                <w:bCs/>
                <w:color w:val="000000"/>
                <w:sz w:val="20"/>
                <w:szCs w:val="20"/>
              </w:rPr>
              <w:t xml:space="preserve"> проведено рабочее совещание по вопросам соблюдения законодательства в области обработки персональных данных, организации и порядка проведения проверок в области обработки персональных данных, а также вопросов внесения сведений в реестр операторов, осуществляющих обработку персональных данных. В мероприятии приняли участие 2 представителя </w:t>
            </w:r>
            <w:r w:rsidRPr="007E6B83">
              <w:rPr>
                <w:bCs/>
                <w:sz w:val="20"/>
                <w:szCs w:val="20"/>
              </w:rPr>
              <w:t>ООО «Визовый Центр Белгород»</w:t>
            </w:r>
            <w:r w:rsidRPr="007E6B83">
              <w:rPr>
                <w:color w:val="000000"/>
                <w:sz w:val="20"/>
                <w:szCs w:val="20"/>
              </w:rPr>
              <w:t>;</w:t>
            </w:r>
          </w:p>
          <w:p w:rsidR="00C415EF" w:rsidRPr="007E6B83" w:rsidRDefault="00C415EF" w:rsidP="009F6883">
            <w:pPr>
              <w:tabs>
                <w:tab w:val="left" w:pos="1178"/>
                <w:tab w:val="left" w:pos="9053"/>
              </w:tabs>
              <w:jc w:val="both"/>
              <w:rPr>
                <w:sz w:val="20"/>
                <w:szCs w:val="20"/>
              </w:rPr>
            </w:pPr>
            <w:r w:rsidRPr="007E6B83">
              <w:rPr>
                <w:bCs/>
                <w:color w:val="000000"/>
                <w:sz w:val="20"/>
                <w:szCs w:val="20"/>
              </w:rPr>
              <w:t xml:space="preserve"> - 21.02.2020 начальником отдела М.С. Харченко в Управлении </w:t>
            </w:r>
            <w:r w:rsidRPr="007E6B83">
              <w:rPr>
                <w:bCs/>
                <w:sz w:val="20"/>
                <w:szCs w:val="20"/>
              </w:rPr>
              <w:t>Роскомнадзора по Белгородской области</w:t>
            </w:r>
            <w:r w:rsidRPr="007E6B83">
              <w:rPr>
                <w:bCs/>
                <w:color w:val="000000"/>
                <w:sz w:val="20"/>
                <w:szCs w:val="20"/>
              </w:rPr>
              <w:t xml:space="preserve"> проведена рабочая встреча с начальником отдела образования Красненского района Белгородской области по вопросам предоставления дополнительных сведений в реестр операторов, осуществляющих обработку персональных данных. По результатам мероприятия получено 22 информационных письма о внесении изменений от образовательных учреждений Красненского района Белгородской области;</w:t>
            </w:r>
          </w:p>
          <w:p w:rsidR="00C415EF" w:rsidRPr="007E6B83" w:rsidRDefault="00C415EF" w:rsidP="009F68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E6B83">
              <w:rPr>
                <w:sz w:val="20"/>
                <w:szCs w:val="20"/>
              </w:rPr>
              <w:t>- 04.03.2020 ведущим специалистом-экспертом отдела С.В. Бесединым  совместно с Пограничным управлением ФСБ России по Белгородской и Воронежской областям, а также представителями УФСВНГ РФ по Белгородской области, Центра по противодействию экстремизму УМВД России на базе МБОУ «Борисовская СОШ № 2» проведен совместный открытый урок для учащихся старших классов, в котором приняли участие 150 человек на тему «Безопасное поведение в сети Интернет».</w:t>
            </w:r>
            <w:proofErr w:type="gramEnd"/>
          </w:p>
          <w:p w:rsidR="00C415EF" w:rsidRPr="007E6B83" w:rsidRDefault="00C415EF" w:rsidP="009F6883">
            <w:pPr>
              <w:ind w:firstLine="709"/>
              <w:jc w:val="both"/>
              <w:rPr>
                <w:sz w:val="20"/>
                <w:szCs w:val="20"/>
              </w:rPr>
            </w:pPr>
            <w:r w:rsidRPr="007E6B8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415EF" w:rsidRPr="007E6B83" w:rsidTr="009F688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lastRenderedPageBreak/>
              <w:t>Адресные профилактические мероприятия</w:t>
            </w:r>
          </w:p>
        </w:tc>
      </w:tr>
      <w:tr w:rsidR="00C415EF" w:rsidRPr="007E6B83" w:rsidTr="009F6883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За период с 09.01.2020 года по 31.03.2020 года было отправлено 240 информационных писем по листам рассылки в СЭД Роскомнадзора: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- 13.01.2020 - 30 электронных адресов (исх. 79-01/31 от 13.01.2020);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- 20.01.2020 - 30 электронных адресов (исх. 210-01/31 от 20.01.2020);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- 27.01.2020 - 30 электронных адресов (исх. 334-01/31 от 27.01.2020);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- 10.02.2020 - 30 электронных адресов (исх. 623-01/31 от 10.02.2020);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- 20.02.2020 - 30 электронных адресов (исх. 772-01/31 от 20.02.2020);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- 25.02.2020 - 30 электронных адресов (исх. 926-01/31 от 25.02.2020);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- 16.03.2020 - 30 электронных адресов (исх. 1203-01/31 от 16.03.2020);</w:t>
            </w:r>
          </w:p>
          <w:p w:rsidR="00C415EF" w:rsidRPr="007E6B83" w:rsidRDefault="00C415EF" w:rsidP="009F6883">
            <w:pPr>
              <w:jc w:val="both"/>
              <w:rPr>
                <w:bCs/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 - 23.03.2020 - 30 электронных адресов (исх. 1291-01/31 от 23.03.2020).</w:t>
            </w:r>
            <w:r w:rsidRPr="007E6B83">
              <w:rPr>
                <w:bCs/>
                <w:sz w:val="20"/>
                <w:szCs w:val="20"/>
              </w:rPr>
              <w:t xml:space="preserve"> </w:t>
            </w:r>
          </w:p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proofErr w:type="gramStart"/>
            <w:r w:rsidRPr="007E6B83">
              <w:rPr>
                <w:bCs/>
                <w:color w:val="000000"/>
                <w:sz w:val="20"/>
                <w:szCs w:val="20"/>
              </w:rPr>
              <w:t xml:space="preserve">- 24.12.2019 в адрес Заместителя Губернатора Белгородской области – Начальника Департамента </w:t>
            </w:r>
            <w:r w:rsidRPr="007E6B83">
              <w:rPr>
                <w:bCs/>
                <w:color w:val="000000"/>
                <w:sz w:val="20"/>
                <w:szCs w:val="20"/>
              </w:rPr>
              <w:lastRenderedPageBreak/>
              <w:t>внутренней и кадровой политики Белгородской области (Исх. № 6534-01/31) направлено письмо об оказании содействия в доведении до подведомственных Департаменту профессиональных образовательных учреждений региона информации о необходимости подачи в Управление уведомлений об обработке персональных данных в целях первичной регистрации техникумов в Реестре, а также информационных писем для внесения в Реестр недостающих сведений</w:t>
            </w:r>
            <w:proofErr w:type="gramEnd"/>
            <w:r w:rsidRPr="007E6B83">
              <w:rPr>
                <w:bCs/>
                <w:color w:val="000000"/>
                <w:sz w:val="20"/>
                <w:szCs w:val="20"/>
              </w:rPr>
              <w:t>. По результатам рассмотрения указанного письма в 1 квартале 2020 года получено 9 уведомлений об обработке персональных данных и 7 информационных писем о внесении изменений.</w:t>
            </w:r>
          </w:p>
        </w:tc>
      </w:tr>
      <w:tr w:rsidR="00C415EF" w:rsidRPr="007E6B83" w:rsidTr="009F6883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proofErr w:type="gramStart"/>
            <w:r w:rsidRPr="007E6B83">
              <w:rPr>
                <w:sz w:val="20"/>
                <w:szCs w:val="20"/>
              </w:rPr>
              <w:t>Единый</w:t>
            </w:r>
            <w:proofErr w:type="gramEnd"/>
            <w:r w:rsidRPr="007E6B83">
              <w:rPr>
                <w:sz w:val="20"/>
                <w:szCs w:val="20"/>
              </w:rPr>
              <w:t xml:space="preserve">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Еженедельно по вторникам с 15:00 до 17:00. В 1 квартале 2020 года дано 270 консультаций по вопросам заполнения уведомлений об обработке ПДн в ходе проведенных рабочих встреч с представителями Операторов, осуществляющих обработку персональных данных</w:t>
            </w:r>
          </w:p>
        </w:tc>
      </w:tr>
      <w:tr w:rsidR="00C415EF" w:rsidRPr="007E6B83" w:rsidTr="009F6883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1 квартале 2020 года дано 240 консультаций по вопросам заполнения уведомлений об обработке персональных данных (путем направления профилактических писем) и 4 консультации по вопросам проведения мероприятий контроля (надзора) в сфере ПДн (по телефонной связи)</w:t>
            </w:r>
          </w:p>
        </w:tc>
      </w:tr>
      <w:tr w:rsidR="00C415EF" w:rsidRPr="007E6B83" w:rsidTr="009F6883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EF" w:rsidRPr="007E6B83" w:rsidRDefault="00C415EF" w:rsidP="009F6883">
            <w:pPr>
              <w:jc w:val="both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В 1 квартале 2020 года опубликовано 8 новостей.</w:t>
            </w:r>
          </w:p>
        </w:tc>
      </w:tr>
    </w:tbl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center"/>
        <w:rPr>
          <w:b/>
        </w:rPr>
      </w:pPr>
      <w:r w:rsidRPr="007E6B83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06"/>
        <w:gridCol w:w="1276"/>
      </w:tblGrid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№ п/п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center"/>
            </w:pPr>
            <w:r w:rsidRPr="007E6B83">
              <w:t>Наименование (вид) профилактического мероприятия  показателя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Показатель выполнения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  <w:rPr>
                <w:bCs/>
              </w:rPr>
            </w:pPr>
            <w:r w:rsidRPr="007E6B83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7E6B83">
              <w:t>предусмотренные</w:t>
            </w:r>
            <w:proofErr w:type="gramEnd"/>
            <w:r w:rsidRPr="007E6B83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21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2.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337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3.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311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4.</w:t>
            </w:r>
          </w:p>
        </w:tc>
        <w:tc>
          <w:tcPr>
            <w:tcW w:w="8506" w:type="dxa"/>
            <w:vAlign w:val="center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13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5.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 xml:space="preserve">Количество сотрудников, принявших участие в профилактических </w:t>
            </w:r>
            <w:r w:rsidRPr="007E6B83">
              <w:lastRenderedPageBreak/>
              <w:t>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lastRenderedPageBreak/>
              <w:t>3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lastRenderedPageBreak/>
              <w:t>6.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субъектов надзора, зарегистрированных в ЕГРЮЛ на подконтрольной ТО территории, но НЕ ВКЛЮЧЕННЫХ в Реестр Операторов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35095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7.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субъектов надзора, зарегистрированных в ЕГРЮЛ на подконтрольной ТО территории, ВКЛЮЧЕННЫХ в Реестр Операторов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3751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8.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адресными профилактическими  мероприятиями (из строки 3),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7E6B83">
              <w:br/>
              <w:t>в процентах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1%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9.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7E6B83">
              <w:br/>
              <w:t>в процентах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1,1%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10.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адресными профилактическими  мероприятиями (из строки 3), от количества юридических лиц,  зарегистрированных в ЕГРЮЛ на подконтрольной ТО территории, ВКЛЮЧЕННЫХ в Реестр Операторов,</w:t>
            </w:r>
            <w:r w:rsidRPr="007E6B83">
              <w:br/>
              <w:t xml:space="preserve">в процентах. 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8,3%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11.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ВКЛЮЧЕННЫХ в Реестр Операторов,</w:t>
            </w:r>
            <w:r w:rsidRPr="007E6B83">
              <w:br/>
              <w:t>в процентах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9%</w:t>
            </w:r>
          </w:p>
        </w:tc>
      </w:tr>
      <w:tr w:rsidR="00C415EF" w:rsidRPr="007E6B83" w:rsidTr="009F6883">
        <w:tc>
          <w:tcPr>
            <w:tcW w:w="850" w:type="dxa"/>
          </w:tcPr>
          <w:p w:rsidR="00C415EF" w:rsidRPr="007E6B83" w:rsidRDefault="00C415EF" w:rsidP="009F6883">
            <w:pPr>
              <w:jc w:val="center"/>
            </w:pPr>
            <w:r w:rsidRPr="007E6B83">
              <w:t>12.</w:t>
            </w:r>
          </w:p>
        </w:tc>
        <w:tc>
          <w:tcPr>
            <w:tcW w:w="8506" w:type="dxa"/>
          </w:tcPr>
          <w:p w:rsidR="00C415EF" w:rsidRPr="007E6B83" w:rsidRDefault="00C415EF" w:rsidP="009F6883">
            <w:pPr>
              <w:jc w:val="both"/>
            </w:pPr>
            <w:r w:rsidRPr="007E6B83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276" w:type="dxa"/>
          </w:tcPr>
          <w:p w:rsidR="00C415EF" w:rsidRPr="007E6B83" w:rsidRDefault="00C415EF" w:rsidP="009F6883">
            <w:pPr>
              <w:jc w:val="both"/>
            </w:pPr>
            <w:r w:rsidRPr="007E6B83">
              <w:t>115</w:t>
            </w:r>
          </w:p>
        </w:tc>
      </w:tr>
    </w:tbl>
    <w:p w:rsidR="00C415EF" w:rsidRPr="007E6B83" w:rsidRDefault="00C415EF" w:rsidP="00C415EF">
      <w:pPr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>2. Сведения об оповещении проведенных профилактических мероприятий в публичном доступе.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</w:pPr>
      <w:r w:rsidRPr="007E6B83"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7E6B83">
        <w:t>размещена</w:t>
      </w:r>
      <w:proofErr w:type="gramEnd"/>
      <w:r w:rsidRPr="007E6B83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9"/>
        <w:jc w:val="both"/>
      </w:pPr>
      <w:r w:rsidRPr="007E6B83">
        <w:t>В 1 квартале 2020 года с сотрудниками отдела по защите прав субъектов персональных данных Управления проведены занятия по следующим темам:</w:t>
      </w:r>
    </w:p>
    <w:p w:rsidR="00C415EF" w:rsidRPr="007E6B83" w:rsidRDefault="00C415EF" w:rsidP="00C415EF">
      <w:pPr>
        <w:jc w:val="both"/>
      </w:pPr>
      <w:r w:rsidRPr="007E6B83">
        <w:t>1) «Предоставление в уполномоченный орган уведомления, содержащего неполные и/или недостоверные сведения» (План конспект проведения занятия от 22.01.2020);</w:t>
      </w:r>
    </w:p>
    <w:p w:rsidR="00C415EF" w:rsidRPr="007E6B83" w:rsidRDefault="00C415EF" w:rsidP="00C415EF">
      <w:pPr>
        <w:jc w:val="both"/>
      </w:pPr>
      <w:r w:rsidRPr="007E6B83">
        <w:t>2) «Основные концепции и методики написания докладов и аналитических справок» (План конспект проведения занятия от 21.02.2020);</w:t>
      </w:r>
    </w:p>
    <w:p w:rsidR="00C415EF" w:rsidRPr="007E6B83" w:rsidRDefault="00C415EF" w:rsidP="00C415EF">
      <w:pPr>
        <w:jc w:val="both"/>
      </w:pPr>
      <w:r w:rsidRPr="007E6B83">
        <w:t>3) «О реализации территориальными управлениями Роскомнадзора отдельных положений КоАП РФ» (План конспект проведения занятия от 18.03.2020).</w:t>
      </w:r>
    </w:p>
    <w:p w:rsidR="00C415EF" w:rsidRPr="007E6B83" w:rsidRDefault="00C415EF" w:rsidP="00C415EF">
      <w:pPr>
        <w:ind w:firstLine="708"/>
        <w:jc w:val="both"/>
        <w:rPr>
          <w:b/>
        </w:rPr>
      </w:pPr>
    </w:p>
    <w:p w:rsidR="00C415EF" w:rsidRPr="007E6B83" w:rsidRDefault="00C415EF" w:rsidP="00C415EF">
      <w:pPr>
        <w:ind w:firstLine="708"/>
        <w:jc w:val="both"/>
        <w:rPr>
          <w:b/>
        </w:rPr>
      </w:pPr>
      <w:r w:rsidRPr="007E6B83">
        <w:rPr>
          <w:b/>
        </w:rPr>
        <w:t xml:space="preserve"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</w:t>
      </w:r>
      <w:r w:rsidRPr="007E6B83">
        <w:rPr>
          <w:b/>
        </w:rPr>
        <w:lastRenderedPageBreak/>
        <w:t>суммы приведения к административной ответственности, с указанием основных правонарушений по видам.</w:t>
      </w:r>
    </w:p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jc w:val="both"/>
      </w:pPr>
      <w:r w:rsidRPr="007E6B83">
        <w:t>Количество контрольно-надзорных мероприятий проведенных в 1 квартале 2020 года: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C415EF" w:rsidRPr="007E6B83" w:rsidTr="009F6883">
        <w:trPr>
          <w:trHeight w:val="278"/>
        </w:trPr>
        <w:tc>
          <w:tcPr>
            <w:tcW w:w="5315" w:type="dxa"/>
            <w:gridSpan w:val="2"/>
          </w:tcPr>
          <w:p w:rsidR="00C415EF" w:rsidRPr="007E6B83" w:rsidRDefault="00C415EF" w:rsidP="009F6883">
            <w:pPr>
              <w:jc w:val="both"/>
              <w:rPr>
                <w:b/>
              </w:rPr>
            </w:pPr>
            <w:r w:rsidRPr="007E6B83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  <w:rPr>
                <w:b/>
              </w:rPr>
            </w:pPr>
            <w:r w:rsidRPr="007E6B83">
              <w:rPr>
                <w:b/>
              </w:rPr>
              <w:t>Количество</w:t>
            </w:r>
          </w:p>
        </w:tc>
      </w:tr>
      <w:tr w:rsidR="00C415EF" w:rsidRPr="007E6B83" w:rsidTr="009F6883">
        <w:trPr>
          <w:trHeight w:val="278"/>
        </w:trPr>
        <w:tc>
          <w:tcPr>
            <w:tcW w:w="2240" w:type="dxa"/>
            <w:vMerge w:val="restart"/>
          </w:tcPr>
          <w:p w:rsidR="00C415EF" w:rsidRPr="007E6B83" w:rsidRDefault="00C415EF" w:rsidP="009F6883">
            <w:pPr>
              <w:jc w:val="both"/>
            </w:pPr>
            <w:r w:rsidRPr="007E6B83">
              <w:t>Проверки</w:t>
            </w: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4</w:t>
            </w:r>
          </w:p>
        </w:tc>
      </w:tr>
      <w:tr w:rsidR="00C415EF" w:rsidRPr="007E6B83" w:rsidTr="009F6883">
        <w:trPr>
          <w:trHeight w:val="145"/>
        </w:trPr>
        <w:tc>
          <w:tcPr>
            <w:tcW w:w="2240" w:type="dxa"/>
            <w:vMerge/>
          </w:tcPr>
          <w:p w:rsidR="00C415EF" w:rsidRPr="007E6B83" w:rsidRDefault="00C415EF" w:rsidP="009F6883">
            <w:pPr>
              <w:jc w:val="both"/>
            </w:pP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Внеплановые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  <w:tr w:rsidR="00C415EF" w:rsidRPr="007E6B83" w:rsidTr="009F6883">
        <w:trPr>
          <w:trHeight w:val="278"/>
        </w:trPr>
        <w:tc>
          <w:tcPr>
            <w:tcW w:w="2240" w:type="dxa"/>
            <w:vMerge w:val="restart"/>
          </w:tcPr>
          <w:p w:rsidR="00C415EF" w:rsidRPr="007E6B83" w:rsidRDefault="00C415EF" w:rsidP="009F6883">
            <w:pPr>
              <w:jc w:val="both"/>
            </w:pPr>
            <w:r w:rsidRPr="007E6B83">
              <w:t>Систематические наблюдения</w:t>
            </w: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8</w:t>
            </w:r>
          </w:p>
        </w:tc>
      </w:tr>
      <w:tr w:rsidR="00C415EF" w:rsidRPr="007E6B83" w:rsidTr="009F6883">
        <w:trPr>
          <w:trHeight w:val="145"/>
        </w:trPr>
        <w:tc>
          <w:tcPr>
            <w:tcW w:w="2240" w:type="dxa"/>
            <w:vMerge/>
          </w:tcPr>
          <w:p w:rsidR="00C415EF" w:rsidRPr="007E6B83" w:rsidRDefault="00C415EF" w:rsidP="009F6883">
            <w:pPr>
              <w:jc w:val="both"/>
            </w:pPr>
          </w:p>
        </w:tc>
        <w:tc>
          <w:tcPr>
            <w:tcW w:w="3075" w:type="dxa"/>
          </w:tcPr>
          <w:p w:rsidR="00C415EF" w:rsidRPr="007E6B83" w:rsidRDefault="00C415EF" w:rsidP="009F6883">
            <w:pPr>
              <w:jc w:val="both"/>
            </w:pPr>
            <w:r w:rsidRPr="007E6B83">
              <w:t>Внеплановые</w:t>
            </w:r>
          </w:p>
        </w:tc>
        <w:tc>
          <w:tcPr>
            <w:tcW w:w="4300" w:type="dxa"/>
          </w:tcPr>
          <w:p w:rsidR="00C415EF" w:rsidRPr="007E6B83" w:rsidRDefault="00C415EF" w:rsidP="009F6883">
            <w:pPr>
              <w:jc w:val="both"/>
            </w:pPr>
            <w:r w:rsidRPr="007E6B83">
              <w:t>0</w:t>
            </w:r>
          </w:p>
        </w:tc>
      </w:tr>
    </w:tbl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  <w:r w:rsidRPr="007E6B83">
        <w:t>Типовые нарушения в сфере ПДн за 1 квартал 2020 года:</w:t>
      </w:r>
    </w:p>
    <w:p w:rsidR="00C415EF" w:rsidRPr="007E6B83" w:rsidRDefault="00C415EF" w:rsidP="00C415EF">
      <w:pPr>
        <w:ind w:firstLine="708"/>
        <w:jc w:val="both"/>
      </w:pP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C415EF" w:rsidRPr="007E6B83" w:rsidTr="009F6883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Наименование типовых нарушений в сфере ПДн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 xml:space="preserve">Количество типовых нарушений в сфере ПДн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  <w:sz w:val="20"/>
                <w:szCs w:val="20"/>
              </w:rPr>
            </w:pPr>
            <w:r w:rsidRPr="007E6B83">
              <w:rPr>
                <w:color w:val="000000"/>
                <w:sz w:val="20"/>
                <w:szCs w:val="20"/>
              </w:rPr>
              <w:t>Доля каждого типового нарушения в сфере ПДн в отчетном периоде относительно количества всех нарушений в сфере ПДн, имевших место в отчетном периоде, в процентах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16"/>
                <w:szCs w:val="16"/>
              </w:rPr>
            </w:pPr>
            <w:r w:rsidRPr="007E6B83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36,36%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16"/>
                <w:szCs w:val="16"/>
              </w:rPr>
            </w:pPr>
            <w:r w:rsidRPr="007E6B83">
              <w:rPr>
                <w:color w:val="000000"/>
                <w:sz w:val="16"/>
                <w:szCs w:val="16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9,09 %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16"/>
                <w:szCs w:val="16"/>
              </w:rPr>
            </w:pPr>
            <w:r w:rsidRPr="007E6B83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18,18 %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16"/>
                <w:szCs w:val="16"/>
              </w:rPr>
            </w:pPr>
            <w:r w:rsidRPr="007E6B83">
              <w:rPr>
                <w:color w:val="000000"/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9,09%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color w:val="000000"/>
                <w:sz w:val="16"/>
                <w:szCs w:val="16"/>
              </w:rPr>
            </w:pPr>
            <w:r w:rsidRPr="007E6B83">
              <w:rPr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9,09 %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sz w:val="16"/>
                <w:szCs w:val="16"/>
              </w:rPr>
            </w:pPr>
            <w:r w:rsidRPr="007E6B83">
              <w:rPr>
                <w:sz w:val="16"/>
                <w:szCs w:val="16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9,09 %</w:t>
            </w:r>
          </w:p>
        </w:tc>
      </w:tr>
      <w:tr w:rsidR="00C415EF" w:rsidRPr="007E6B83" w:rsidTr="009F688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EF" w:rsidRPr="007E6B83" w:rsidRDefault="00C415EF" w:rsidP="009F6883">
            <w:pPr>
              <w:rPr>
                <w:sz w:val="16"/>
                <w:szCs w:val="16"/>
              </w:rPr>
            </w:pPr>
            <w:r w:rsidRPr="007E6B83">
              <w:rPr>
                <w:sz w:val="16"/>
                <w:szCs w:val="16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EF" w:rsidRPr="007E6B83" w:rsidRDefault="00C415EF" w:rsidP="009F6883">
            <w:pPr>
              <w:jc w:val="center"/>
              <w:rPr>
                <w:color w:val="000000"/>
              </w:rPr>
            </w:pPr>
            <w:r w:rsidRPr="007E6B83">
              <w:rPr>
                <w:color w:val="000000"/>
              </w:rPr>
              <w:t>9,09 %</w:t>
            </w:r>
          </w:p>
        </w:tc>
      </w:tr>
    </w:tbl>
    <w:p w:rsidR="00C415EF" w:rsidRPr="007E6B83" w:rsidRDefault="00C415EF" w:rsidP="00C415EF">
      <w:pPr>
        <w:ind w:firstLine="708"/>
        <w:jc w:val="both"/>
      </w:pPr>
    </w:p>
    <w:p w:rsidR="00C415EF" w:rsidRPr="007E6B83" w:rsidRDefault="00C415EF" w:rsidP="00C415EF">
      <w:pPr>
        <w:ind w:firstLine="708"/>
        <w:jc w:val="both"/>
      </w:pPr>
      <w:r w:rsidRPr="007E6B83">
        <w:t>Общая сумма привлечения к административной ответственности, с указанием основных правонарушений по видам за 1 квартал 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415EF" w:rsidRPr="007E6B83" w:rsidTr="009F6883">
        <w:tc>
          <w:tcPr>
            <w:tcW w:w="4785" w:type="dxa"/>
          </w:tcPr>
          <w:p w:rsidR="00C415EF" w:rsidRPr="007E6B83" w:rsidRDefault="00C415EF" w:rsidP="009F6883">
            <w:pPr>
              <w:jc w:val="both"/>
            </w:pPr>
            <w:r w:rsidRPr="007E6B83">
              <w:t>Статья КоАП РФ</w:t>
            </w:r>
          </w:p>
        </w:tc>
        <w:tc>
          <w:tcPr>
            <w:tcW w:w="4786" w:type="dxa"/>
          </w:tcPr>
          <w:p w:rsidR="00C415EF" w:rsidRPr="007E6B83" w:rsidRDefault="00C415EF" w:rsidP="009F6883">
            <w:pPr>
              <w:jc w:val="both"/>
            </w:pPr>
            <w:r w:rsidRPr="007E6B83">
              <w:t>Сумма штрафов (рублей)</w:t>
            </w:r>
          </w:p>
        </w:tc>
      </w:tr>
      <w:tr w:rsidR="00C415EF" w:rsidRPr="007E6B83" w:rsidTr="009F6883">
        <w:tc>
          <w:tcPr>
            <w:tcW w:w="4785" w:type="dxa"/>
          </w:tcPr>
          <w:p w:rsidR="00C415EF" w:rsidRPr="007E6B83" w:rsidRDefault="00C415EF" w:rsidP="009F6883">
            <w:pPr>
              <w:jc w:val="both"/>
            </w:pPr>
            <w:r w:rsidRPr="007E6B83">
              <w:t>13.11 (1 нарушение)</w:t>
            </w:r>
          </w:p>
        </w:tc>
        <w:tc>
          <w:tcPr>
            <w:tcW w:w="4786" w:type="dxa"/>
          </w:tcPr>
          <w:p w:rsidR="00C415EF" w:rsidRPr="007E6B83" w:rsidRDefault="00C415EF" w:rsidP="009F6883">
            <w:pPr>
              <w:jc w:val="both"/>
            </w:pPr>
            <w:r w:rsidRPr="007E6B83">
              <w:t>30000</w:t>
            </w:r>
          </w:p>
        </w:tc>
      </w:tr>
    </w:tbl>
    <w:p w:rsidR="00C415EF" w:rsidRPr="007E6B83" w:rsidRDefault="00C415EF" w:rsidP="00C415EF">
      <w:pPr>
        <w:ind w:firstLine="720"/>
        <w:jc w:val="both"/>
        <w:rPr>
          <w:b/>
        </w:rPr>
      </w:pPr>
    </w:p>
    <w:p w:rsidR="00C415EF" w:rsidRPr="007E6B83" w:rsidRDefault="00C415EF" w:rsidP="00C415EF">
      <w:pPr>
        <w:ind w:firstLine="720"/>
        <w:jc w:val="both"/>
        <w:rPr>
          <w:b/>
        </w:rPr>
      </w:pPr>
      <w:r w:rsidRPr="007E6B83">
        <w:rPr>
          <w:b/>
        </w:rPr>
        <w:lastRenderedPageBreak/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2020 год, утвержденной приказом Роскомнадзора от 12.12.2019 № 309</w:t>
      </w:r>
    </w:p>
    <w:p w:rsidR="00C415EF" w:rsidRPr="007E6B83" w:rsidRDefault="00C415EF" w:rsidP="00C415EF">
      <w:pPr>
        <w:ind w:firstLine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861"/>
        <w:gridCol w:w="1439"/>
        <w:gridCol w:w="1457"/>
        <w:gridCol w:w="1586"/>
      </w:tblGrid>
      <w:tr w:rsidR="00C415EF" w:rsidRPr="007E6B83" w:rsidTr="009F6883">
        <w:tc>
          <w:tcPr>
            <w:tcW w:w="9853" w:type="dxa"/>
            <w:gridSpan w:val="6"/>
          </w:tcPr>
          <w:p w:rsidR="00C415EF" w:rsidRPr="007E6B83" w:rsidRDefault="00C415EF" w:rsidP="009F6883">
            <w:pPr>
              <w:jc w:val="center"/>
              <w:rPr>
                <w:b/>
                <w:i/>
              </w:rPr>
            </w:pPr>
            <w:r w:rsidRPr="007E6B83">
              <w:rPr>
                <w:b/>
                <w:i/>
              </w:rPr>
              <w:t>2.Сфера персональных данных</w:t>
            </w:r>
          </w:p>
        </w:tc>
      </w:tr>
      <w:tr w:rsidR="00C415EF" w:rsidRPr="007E6B83" w:rsidTr="009F6883">
        <w:tc>
          <w:tcPr>
            <w:tcW w:w="2235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Значение показателя на 2020 год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457" w:type="dxa"/>
          </w:tcPr>
          <w:p w:rsidR="00C415EF" w:rsidRPr="007E6B83" w:rsidRDefault="00C415EF" w:rsidP="009F6883">
            <w:pPr>
              <w:rPr>
                <w:b/>
                <w:sz w:val="20"/>
                <w:szCs w:val="20"/>
              </w:rPr>
            </w:pPr>
            <w:r w:rsidRPr="007E6B83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586" w:type="dxa"/>
          </w:tcPr>
          <w:p w:rsidR="00C415EF" w:rsidRPr="007E6B83" w:rsidRDefault="00C415EF" w:rsidP="009F6883">
            <w:pPr>
              <w:rPr>
                <w:b/>
              </w:rPr>
            </w:pPr>
            <w:r w:rsidRPr="007E6B83">
              <w:rPr>
                <w:b/>
                <w:sz w:val="20"/>
                <w:szCs w:val="20"/>
              </w:rPr>
              <w:t>Значение, достигнутое за 2020 год</w:t>
            </w:r>
          </w:p>
        </w:tc>
      </w:tr>
      <w:tr w:rsidR="00C415EF" w:rsidRPr="007E6B83" w:rsidTr="009F6883">
        <w:tc>
          <w:tcPr>
            <w:tcW w:w="2235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 действующих на подведомственной территории</w:t>
            </w:r>
          </w:p>
        </w:tc>
        <w:tc>
          <w:tcPr>
            <w:tcW w:w="1275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1 %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Не менее 351 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5,63 %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351 оператора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C415EF" w:rsidRPr="007E6B83" w:rsidRDefault="00C415EF" w:rsidP="009F6883">
            <w:pPr>
              <w:jc w:val="center"/>
            </w:pPr>
          </w:p>
          <w:p w:rsidR="00C415EF" w:rsidRPr="007E6B83" w:rsidRDefault="00C415EF" w:rsidP="009F6883">
            <w:pPr>
              <w:jc w:val="center"/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311 (89 % от итогового минимального значения)</w:t>
            </w:r>
          </w:p>
        </w:tc>
      </w:tr>
      <w:tr w:rsidR="00C415EF" w:rsidRPr="007E6B83" w:rsidTr="009F6883">
        <w:tc>
          <w:tcPr>
            <w:tcW w:w="2235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2. Доля субъектов надзора, охваченных профилактическими мероприятиями для определенного круга лиц от общего количества субъектов надзора всего %</w:t>
            </w:r>
          </w:p>
        </w:tc>
        <w:tc>
          <w:tcPr>
            <w:tcW w:w="1275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3 %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1053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2,66 %</w:t>
            </w:r>
          </w:p>
        </w:tc>
        <w:tc>
          <w:tcPr>
            <w:tcW w:w="1457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менее 1053 операторов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C415EF" w:rsidRPr="007E6B83" w:rsidRDefault="00C415EF" w:rsidP="009F6883">
            <w:pPr>
              <w:jc w:val="center"/>
            </w:pPr>
          </w:p>
          <w:p w:rsidR="00C415EF" w:rsidRPr="007E6B83" w:rsidRDefault="00C415EF" w:rsidP="009F6883">
            <w:pPr>
              <w:jc w:val="center"/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337 (32 % от итогового минимального значения)</w:t>
            </w:r>
          </w:p>
        </w:tc>
      </w:tr>
      <w:tr w:rsidR="00C415EF" w:rsidRPr="007E6B83" w:rsidTr="009F6883">
        <w:tc>
          <w:tcPr>
            <w:tcW w:w="2235" w:type="dxa"/>
          </w:tcPr>
          <w:p w:rsidR="00C415EF" w:rsidRPr="007E6B83" w:rsidRDefault="00C415EF" w:rsidP="009F6883">
            <w:pPr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3.Динамика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275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-4 %</w:t>
            </w:r>
          </w:p>
        </w:tc>
        <w:tc>
          <w:tcPr>
            <w:tcW w:w="1861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43</w:t>
            </w:r>
          </w:p>
        </w:tc>
        <w:tc>
          <w:tcPr>
            <w:tcW w:w="1439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29 нарушений</w:t>
            </w:r>
          </w:p>
        </w:tc>
        <w:tc>
          <w:tcPr>
            <w:tcW w:w="1457" w:type="dxa"/>
          </w:tcPr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Не более</w:t>
            </w: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28 нарушений</w:t>
            </w:r>
          </w:p>
        </w:tc>
        <w:tc>
          <w:tcPr>
            <w:tcW w:w="1586" w:type="dxa"/>
          </w:tcPr>
          <w:p w:rsidR="00C415EF" w:rsidRPr="007E6B83" w:rsidRDefault="00C415EF" w:rsidP="009F6883">
            <w:pPr>
              <w:jc w:val="center"/>
            </w:pPr>
          </w:p>
          <w:p w:rsidR="00C415EF" w:rsidRPr="007E6B83" w:rsidRDefault="00C415EF" w:rsidP="009F6883">
            <w:pPr>
              <w:jc w:val="cent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11 (39 % от итогового минимального значения)</w:t>
            </w:r>
          </w:p>
        </w:tc>
      </w:tr>
    </w:tbl>
    <w:p w:rsidR="00C415EF" w:rsidRPr="007E6B83" w:rsidRDefault="00C415EF" w:rsidP="00626BAC"/>
    <w:sectPr w:rsidR="00C415EF" w:rsidRPr="007E6B83" w:rsidSect="00C415EF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D0" w:rsidRDefault="00AF12D0" w:rsidP="00147395">
      <w:r>
        <w:separator/>
      </w:r>
    </w:p>
  </w:endnote>
  <w:endnote w:type="continuationSeparator" w:id="0">
    <w:p w:rsidR="00AF12D0" w:rsidRDefault="00AF12D0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F5350F">
        <w:pPr>
          <w:pStyle w:val="a5"/>
          <w:jc w:val="right"/>
        </w:pPr>
        <w:fldSimple w:instr=" PAGE   \* MERGEFORMAT ">
          <w:r w:rsidR="00626BAC">
            <w:rPr>
              <w:noProof/>
            </w:rPr>
            <w:t>14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D0" w:rsidRDefault="00AF12D0" w:rsidP="00147395">
      <w:r>
        <w:separator/>
      </w:r>
    </w:p>
  </w:footnote>
  <w:footnote w:type="continuationSeparator" w:id="0">
    <w:p w:rsidR="00AF12D0" w:rsidRDefault="00AF12D0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0B0974"/>
    <w:rsid w:val="00147395"/>
    <w:rsid w:val="001C64AD"/>
    <w:rsid w:val="002C1F48"/>
    <w:rsid w:val="0034552E"/>
    <w:rsid w:val="00346694"/>
    <w:rsid w:val="00411D5D"/>
    <w:rsid w:val="004C676F"/>
    <w:rsid w:val="004E491E"/>
    <w:rsid w:val="00552F58"/>
    <w:rsid w:val="00626BAC"/>
    <w:rsid w:val="00685790"/>
    <w:rsid w:val="006E549B"/>
    <w:rsid w:val="007165E5"/>
    <w:rsid w:val="007877CB"/>
    <w:rsid w:val="008D07C5"/>
    <w:rsid w:val="00964411"/>
    <w:rsid w:val="00970A40"/>
    <w:rsid w:val="009D3448"/>
    <w:rsid w:val="00AF12D0"/>
    <w:rsid w:val="00B9717E"/>
    <w:rsid w:val="00C415EF"/>
    <w:rsid w:val="00CC2098"/>
    <w:rsid w:val="00CC4384"/>
    <w:rsid w:val="00D31C1C"/>
    <w:rsid w:val="00D64F5A"/>
    <w:rsid w:val="00E62F2E"/>
    <w:rsid w:val="00E71D43"/>
    <w:rsid w:val="00EC45BE"/>
    <w:rsid w:val="00ED6C4F"/>
    <w:rsid w:val="00F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45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1pt">
    <w:name w:val="Body text + 11 pt"/>
    <w:basedOn w:val="a0"/>
    <w:rsid w:val="00345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4544</Words>
  <Characters>25906</Characters>
  <Application>Microsoft Office Word</Application>
  <DocSecurity>0</DocSecurity>
  <Lines>215</Lines>
  <Paragraphs>60</Paragraphs>
  <ScaleCrop>false</ScaleCrop>
  <Company/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SMI</cp:lastModifiedBy>
  <cp:revision>15</cp:revision>
  <dcterms:created xsi:type="dcterms:W3CDTF">2019-01-18T11:50:00Z</dcterms:created>
  <dcterms:modified xsi:type="dcterms:W3CDTF">2020-04-13T12:45:00Z</dcterms:modified>
</cp:coreProperties>
</file>